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C42" w:rsidRDefault="001C0771" w:rsidP="00223C42">
      <w:pPr>
        <w:spacing w:before="3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3DC3">
        <w:rPr>
          <w:rFonts w:ascii="Times New Roman" w:eastAsia="Calibri" w:hAnsi="Times New Roman" w:cs="Times New Roman"/>
          <w:b/>
          <w:sz w:val="28"/>
          <w:szCs w:val="28"/>
        </w:rPr>
        <w:t>ИНФОРМАЦИОННАЯ СИСТЕМА</w:t>
      </w:r>
    </w:p>
    <w:p w:rsidR="001C0771" w:rsidRPr="00043DC3" w:rsidRDefault="001C0771" w:rsidP="00D8161D">
      <w:pPr>
        <w:spacing w:before="7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3DC3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21131A">
        <w:rPr>
          <w:rFonts w:ascii="Times New Roman" w:eastAsia="Calibri" w:hAnsi="Times New Roman" w:cs="Times New Roman"/>
          <w:b/>
          <w:sz w:val="28"/>
          <w:szCs w:val="28"/>
        </w:rPr>
        <w:t>ЗАПРОСОВ</w:t>
      </w:r>
      <w:r w:rsidRPr="00043DC3">
        <w:rPr>
          <w:rFonts w:ascii="Times New Roman" w:eastAsia="Calibri" w:hAnsi="Times New Roman" w:cs="Times New Roman"/>
          <w:b/>
          <w:sz w:val="28"/>
          <w:szCs w:val="28"/>
        </w:rPr>
        <w:t xml:space="preserve"> ОБ ИДЕНТИФИКАЦИИ ЗАСТРАХОВАННЫХ ЛИЦ»</w:t>
      </w:r>
    </w:p>
    <w:p w:rsidR="001C0771" w:rsidRPr="00043DC3" w:rsidRDefault="001C0771" w:rsidP="001C0771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eastAsia="Batang" w:hAnsi="Times New Roman" w:cs="Times New Roman"/>
          <w:sz w:val="16"/>
          <w:szCs w:val="16"/>
        </w:rPr>
      </w:pPr>
      <w:r w:rsidRPr="00043DC3">
        <w:rPr>
          <w:rFonts w:ascii="Times New Roman" w:eastAsia="Batang" w:hAnsi="Times New Roman" w:cs="Times New Roman"/>
          <w:sz w:val="16"/>
          <w:szCs w:val="16"/>
        </w:rPr>
        <w:t>полное наименование АС</w:t>
      </w:r>
    </w:p>
    <w:p w:rsidR="001C0771" w:rsidRPr="00043DC3" w:rsidRDefault="001C0771" w:rsidP="00D8161D">
      <w:pPr>
        <w:spacing w:before="480"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3DC3">
        <w:rPr>
          <w:rFonts w:ascii="Times New Roman" w:eastAsia="Calibri" w:hAnsi="Times New Roman" w:cs="Times New Roman"/>
          <w:b/>
          <w:sz w:val="28"/>
          <w:szCs w:val="28"/>
        </w:rPr>
        <w:t xml:space="preserve">ИС </w:t>
      </w:r>
      <w:r w:rsidRPr="00043DC3">
        <w:rPr>
          <w:rFonts w:ascii="Times New Roman" w:hAnsi="Times New Roman" w:cs="Times New Roman"/>
          <w:b/>
          <w:sz w:val="28"/>
          <w:szCs w:val="28"/>
        </w:rPr>
        <w:t>Х</w:t>
      </w:r>
      <w:r w:rsidR="0021131A">
        <w:rPr>
          <w:rFonts w:ascii="Times New Roman" w:hAnsi="Times New Roman" w:cs="Times New Roman"/>
          <w:b/>
          <w:sz w:val="28"/>
          <w:szCs w:val="28"/>
        </w:rPr>
        <w:t>И</w:t>
      </w:r>
      <w:r w:rsidRPr="00043DC3">
        <w:rPr>
          <w:rFonts w:ascii="Times New Roman" w:hAnsi="Times New Roman" w:cs="Times New Roman"/>
          <w:b/>
          <w:sz w:val="28"/>
          <w:szCs w:val="28"/>
        </w:rPr>
        <w:t>ЗЛ</w:t>
      </w:r>
    </w:p>
    <w:p w:rsidR="001C0771" w:rsidRPr="00043DC3" w:rsidRDefault="001C0771" w:rsidP="001C0771">
      <w:pPr>
        <w:spacing w:after="0" w:line="240" w:lineRule="auto"/>
        <w:jc w:val="center"/>
        <w:rPr>
          <w:rFonts w:ascii="Times New Roman" w:eastAsia="Batang" w:hAnsi="Times New Roman" w:cs="Times New Roman"/>
          <w:sz w:val="16"/>
          <w:szCs w:val="16"/>
        </w:rPr>
      </w:pPr>
      <w:r w:rsidRPr="00043DC3">
        <w:rPr>
          <w:rFonts w:ascii="Times New Roman" w:eastAsia="Batang" w:hAnsi="Times New Roman" w:cs="Times New Roman"/>
          <w:sz w:val="16"/>
          <w:szCs w:val="16"/>
        </w:rPr>
        <w:t>сокращенное наименование АС</w:t>
      </w:r>
    </w:p>
    <w:p w:rsidR="001C0771" w:rsidRPr="00043DC3" w:rsidRDefault="001C0771" w:rsidP="00D8161D">
      <w:pPr>
        <w:spacing w:before="480"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3DC3">
        <w:rPr>
          <w:rFonts w:ascii="Times New Roman" w:hAnsi="Times New Roman" w:cs="Times New Roman"/>
          <w:b/>
          <w:sz w:val="28"/>
          <w:szCs w:val="28"/>
        </w:rPr>
        <w:t>ИС Х</w:t>
      </w:r>
      <w:r w:rsidR="0021131A">
        <w:rPr>
          <w:rFonts w:ascii="Times New Roman" w:hAnsi="Times New Roman" w:cs="Times New Roman"/>
          <w:b/>
          <w:sz w:val="28"/>
          <w:szCs w:val="28"/>
        </w:rPr>
        <w:t>И</w:t>
      </w:r>
      <w:r w:rsidRPr="00043DC3">
        <w:rPr>
          <w:rFonts w:ascii="Times New Roman" w:hAnsi="Times New Roman" w:cs="Times New Roman"/>
          <w:b/>
          <w:sz w:val="28"/>
          <w:szCs w:val="28"/>
        </w:rPr>
        <w:t>ЗЛ</w:t>
      </w:r>
    </w:p>
    <w:p w:rsidR="001C0771" w:rsidRPr="00043DC3" w:rsidRDefault="001C0771" w:rsidP="00D8161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3DC3">
        <w:rPr>
          <w:rFonts w:ascii="Times New Roman" w:eastAsia="Calibri" w:hAnsi="Times New Roman" w:cs="Times New Roman"/>
          <w:b/>
          <w:sz w:val="28"/>
          <w:szCs w:val="28"/>
        </w:rPr>
        <w:t>РУКОВОДСТВО ПОЛЬЗОВАТЕЛЯ</w:t>
      </w:r>
    </w:p>
    <w:p w:rsidR="001C0771" w:rsidRPr="00043DC3" w:rsidRDefault="001C0771" w:rsidP="00D8161D">
      <w:pPr>
        <w:spacing w:before="840" w:after="600" w:line="240" w:lineRule="auto"/>
        <w:jc w:val="center"/>
        <w:rPr>
          <w:rFonts w:ascii="Times New Roman" w:eastAsia="Calibri" w:hAnsi="Times New Roman" w:cs="Times New Roman"/>
          <w:b/>
        </w:rPr>
      </w:pPr>
      <w:r w:rsidRPr="00043DC3">
        <w:rPr>
          <w:rFonts w:ascii="Times New Roman" w:eastAsia="Calibri" w:hAnsi="Times New Roman" w:cs="Times New Roman"/>
          <w:b/>
        </w:rPr>
        <w:t>Листов _</w:t>
      </w:r>
      <w:r w:rsidR="00304E3D">
        <w:rPr>
          <w:rFonts w:ascii="Times New Roman" w:eastAsia="Calibri" w:hAnsi="Times New Roman" w:cs="Times New Roman"/>
          <w:b/>
        </w:rPr>
        <w:t>26</w:t>
      </w:r>
      <w:r w:rsidRPr="00043DC3">
        <w:rPr>
          <w:rFonts w:ascii="Times New Roman" w:eastAsia="Calibri" w:hAnsi="Times New Roman" w:cs="Times New Roman"/>
          <w:b/>
        </w:rPr>
        <w:t>___</w:t>
      </w:r>
    </w:p>
    <w:p w:rsidR="00FB50D2" w:rsidRPr="003E3075" w:rsidRDefault="00FB50D2" w:rsidP="00B84E5F">
      <w:pPr>
        <w:spacing w:line="360" w:lineRule="auto"/>
        <w:rPr>
          <w:rFonts w:ascii="Times New Roman" w:hAnsi="Times New Roman" w:cs="Times New Roman"/>
        </w:rPr>
      </w:pPr>
      <w:r w:rsidRPr="003E3075">
        <w:rPr>
          <w:rFonts w:ascii="Times New Roman" w:hAnsi="Times New Roman" w:cs="Times New Roman"/>
        </w:rPr>
        <w:br w:type="page"/>
      </w:r>
    </w:p>
    <w:p w:rsidR="00FB50D2" w:rsidRPr="002779EC" w:rsidRDefault="00FB50D2" w:rsidP="00341077">
      <w:pPr>
        <w:pStyle w:val="1"/>
        <w:numPr>
          <w:ilvl w:val="0"/>
          <w:numId w:val="0"/>
        </w:numPr>
        <w:ind w:left="720"/>
        <w:rPr>
          <w:rFonts w:eastAsia="Times New Roman"/>
          <w:sz w:val="24"/>
        </w:rPr>
      </w:pPr>
      <w:bookmarkStart w:id="0" w:name="_Toc498512444"/>
      <w:bookmarkStart w:id="1" w:name="_Toc27531697"/>
      <w:r w:rsidRPr="002779EC">
        <w:rPr>
          <w:rFonts w:eastAsia="Times New Roman"/>
        </w:rPr>
        <w:lastRenderedPageBreak/>
        <w:t>Аннотация</w:t>
      </w:r>
      <w:bookmarkEnd w:id="0"/>
      <w:bookmarkEnd w:id="1"/>
    </w:p>
    <w:p w:rsidR="00FB50D2" w:rsidRPr="002779EC" w:rsidRDefault="00FB50D2" w:rsidP="002779EC">
      <w:pPr>
        <w:spacing w:before="240" w:after="120" w:line="276" w:lineRule="auto"/>
        <w:ind w:firstLine="770"/>
        <w:jc w:val="both"/>
        <w:rPr>
          <w:rFonts w:ascii="Times New Roman" w:hAnsi="Times New Roman" w:cs="Times New Roman"/>
          <w:sz w:val="24"/>
          <w:szCs w:val="24"/>
        </w:rPr>
      </w:pPr>
      <w:r w:rsidRPr="002779EC">
        <w:rPr>
          <w:rFonts w:ascii="Times New Roman" w:eastAsia="Calibri" w:hAnsi="Times New Roman" w:cs="Times New Roman"/>
          <w:sz w:val="24"/>
          <w:szCs w:val="24"/>
        </w:rPr>
        <w:t xml:space="preserve">Настоящее Руководство содержит сведения необходимые для работы пользователей </w:t>
      </w:r>
      <w:r w:rsidRPr="002779EC">
        <w:rPr>
          <w:rFonts w:ascii="Times New Roman" w:hAnsi="Times New Roman" w:cs="Times New Roman"/>
          <w:sz w:val="24"/>
          <w:szCs w:val="24"/>
        </w:rPr>
        <w:t>системы</w:t>
      </w:r>
      <w:r w:rsidRPr="002779E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="000C0323">
        <w:rPr>
          <w:rFonts w:ascii="Times New Roman" w:eastAsia="Calibri" w:hAnsi="Times New Roman" w:cs="Times New Roman"/>
          <w:sz w:val="24"/>
          <w:szCs w:val="24"/>
        </w:rPr>
        <w:t>Запрос (ходатайство)</w:t>
      </w:r>
      <w:r w:rsidRPr="002779EC">
        <w:rPr>
          <w:rFonts w:ascii="Times New Roman" w:hAnsi="Times New Roman" w:cs="Times New Roman"/>
          <w:sz w:val="24"/>
          <w:szCs w:val="24"/>
        </w:rPr>
        <w:t xml:space="preserve"> об идентификации застрахованных лиц</w:t>
      </w:r>
      <w:r w:rsidRPr="002779EC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Pr="002779EC">
        <w:rPr>
          <w:rFonts w:ascii="Times New Roman" w:hAnsi="Times New Roman" w:cs="Times New Roman"/>
          <w:sz w:val="24"/>
          <w:szCs w:val="24"/>
        </w:rPr>
        <w:t xml:space="preserve"> (далее ИС Х</w:t>
      </w:r>
      <w:r w:rsidR="0021131A">
        <w:rPr>
          <w:rFonts w:ascii="Times New Roman" w:hAnsi="Times New Roman" w:cs="Times New Roman"/>
          <w:sz w:val="24"/>
          <w:szCs w:val="24"/>
        </w:rPr>
        <w:t>И</w:t>
      </w:r>
      <w:r w:rsidRPr="002779EC">
        <w:rPr>
          <w:rFonts w:ascii="Times New Roman" w:hAnsi="Times New Roman" w:cs="Times New Roman"/>
          <w:sz w:val="24"/>
          <w:szCs w:val="24"/>
        </w:rPr>
        <w:t xml:space="preserve">ЗЛ) </w:t>
      </w:r>
      <w:r w:rsidRPr="002779EC">
        <w:rPr>
          <w:rFonts w:ascii="Times New Roman" w:eastAsia="Calibri" w:hAnsi="Times New Roman" w:cs="Times New Roman"/>
          <w:sz w:val="24"/>
          <w:szCs w:val="24"/>
        </w:rPr>
        <w:t>территориального фонда обязате</w:t>
      </w:r>
      <w:r w:rsidR="000C0323">
        <w:rPr>
          <w:rFonts w:ascii="Times New Roman" w:eastAsia="Calibri" w:hAnsi="Times New Roman" w:cs="Times New Roman"/>
          <w:sz w:val="24"/>
          <w:szCs w:val="24"/>
        </w:rPr>
        <w:t>льного медицинского страхования и</w:t>
      </w:r>
      <w:r w:rsidRPr="002779E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C0323">
        <w:rPr>
          <w:rFonts w:ascii="Times New Roman" w:eastAsia="Calibri" w:hAnsi="Times New Roman" w:cs="Times New Roman"/>
          <w:sz w:val="24"/>
          <w:szCs w:val="24"/>
        </w:rPr>
        <w:t>медицинских организаций.</w:t>
      </w:r>
    </w:p>
    <w:p w:rsidR="00FB50D2" w:rsidRPr="002779EC" w:rsidRDefault="00FB50D2" w:rsidP="002779EC">
      <w:pPr>
        <w:spacing w:after="120" w:line="276" w:lineRule="auto"/>
        <w:ind w:firstLine="77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79EC">
        <w:rPr>
          <w:rFonts w:ascii="Times New Roman" w:hAnsi="Times New Roman" w:cs="Times New Roman"/>
          <w:sz w:val="24"/>
          <w:szCs w:val="24"/>
        </w:rPr>
        <w:t>Назначение системы: автоматизация информационного обмена между МО и ТФОМС Санкт-Петербурга в части предоставления МО ТФО</w:t>
      </w:r>
      <w:r w:rsidR="0021131A">
        <w:rPr>
          <w:rFonts w:ascii="Times New Roman" w:hAnsi="Times New Roman" w:cs="Times New Roman"/>
          <w:sz w:val="24"/>
          <w:szCs w:val="24"/>
        </w:rPr>
        <w:t>МС Санкт-Петербурга запросов</w:t>
      </w:r>
      <w:r w:rsidRPr="002779EC">
        <w:rPr>
          <w:rFonts w:ascii="Times New Roman" w:hAnsi="Times New Roman" w:cs="Times New Roman"/>
          <w:sz w:val="24"/>
          <w:szCs w:val="24"/>
        </w:rPr>
        <w:t xml:space="preserve"> об идентификации в качестве застрахо</w:t>
      </w:r>
      <w:r w:rsidR="0021131A">
        <w:rPr>
          <w:rFonts w:ascii="Times New Roman" w:hAnsi="Times New Roman" w:cs="Times New Roman"/>
          <w:sz w:val="24"/>
          <w:szCs w:val="24"/>
        </w:rPr>
        <w:t>ванного лица</w:t>
      </w:r>
      <w:r w:rsidRPr="002779EC">
        <w:rPr>
          <w:rFonts w:ascii="Times New Roman" w:hAnsi="Times New Roman" w:cs="Times New Roman"/>
          <w:sz w:val="24"/>
          <w:szCs w:val="24"/>
        </w:rPr>
        <w:t xml:space="preserve"> и ав</w:t>
      </w:r>
      <w:r w:rsidR="0021131A">
        <w:rPr>
          <w:rFonts w:ascii="Times New Roman" w:hAnsi="Times New Roman" w:cs="Times New Roman"/>
          <w:sz w:val="24"/>
          <w:szCs w:val="24"/>
        </w:rPr>
        <w:t>томатизация обработки запросов</w:t>
      </w:r>
      <w:r w:rsidRPr="002779EC">
        <w:rPr>
          <w:rFonts w:ascii="Times New Roman" w:hAnsi="Times New Roman" w:cs="Times New Roman"/>
          <w:sz w:val="24"/>
          <w:szCs w:val="24"/>
        </w:rPr>
        <w:t xml:space="preserve"> в ТФОМС Санкт-Петербурга</w:t>
      </w:r>
      <w:r w:rsidR="0021131A">
        <w:rPr>
          <w:rFonts w:ascii="Times New Roman" w:hAnsi="Times New Roman" w:cs="Times New Roman"/>
          <w:sz w:val="24"/>
          <w:szCs w:val="24"/>
        </w:rPr>
        <w:t xml:space="preserve"> на основе сведений Федерального единого регистра застрахованных лиц (далее – ФЕРЗЛ).</w:t>
      </w:r>
    </w:p>
    <w:p w:rsidR="00FB50D2" w:rsidRPr="002779EC" w:rsidRDefault="00FB50D2" w:rsidP="002779E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9EC">
        <w:rPr>
          <w:rFonts w:ascii="Times New Roman" w:eastAsia="Calibri" w:hAnsi="Times New Roman" w:cs="Times New Roman"/>
          <w:sz w:val="24"/>
          <w:szCs w:val="24"/>
        </w:rPr>
        <w:t>Руководство разработано в соответствии с требованиями ГОСТ 34.603-92, РД 50-34.698-90, ГОСТ 19.101-77, ГОСТ 19.502-78.</w:t>
      </w:r>
    </w:p>
    <w:p w:rsidR="002779EC" w:rsidRPr="002779EC" w:rsidRDefault="00FB50D2" w:rsidP="00341077">
      <w:pPr>
        <w:pStyle w:val="1"/>
        <w:numPr>
          <w:ilvl w:val="0"/>
          <w:numId w:val="0"/>
        </w:numPr>
        <w:ind w:left="720"/>
      </w:pPr>
      <w:r w:rsidRPr="002779EC">
        <w:br w:type="page"/>
      </w:r>
      <w:bookmarkStart w:id="2" w:name="_Toc27531698"/>
      <w:r w:rsidR="002779EC" w:rsidRPr="002779EC">
        <w:lastRenderedPageBreak/>
        <w:t>Список используемых сокращений</w:t>
      </w:r>
      <w:bookmarkEnd w:id="2"/>
    </w:p>
    <w:tbl>
      <w:tblPr>
        <w:tblW w:w="9698" w:type="dxa"/>
        <w:jc w:val="center"/>
        <w:tblLayout w:type="fixed"/>
        <w:tblLook w:val="0000"/>
      </w:tblPr>
      <w:tblGrid>
        <w:gridCol w:w="2300"/>
        <w:gridCol w:w="7398"/>
      </w:tblGrid>
      <w:tr w:rsidR="002779EC" w:rsidRPr="002779EC" w:rsidTr="007F3A82">
        <w:trPr>
          <w:tblHeader/>
          <w:jc w:val="center"/>
        </w:trPr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9EC" w:rsidRPr="002779EC" w:rsidRDefault="002779EC" w:rsidP="002779EC">
            <w:pPr>
              <w:snapToGri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9EC">
              <w:rPr>
                <w:rFonts w:ascii="Times New Roman" w:hAnsi="Times New Roman" w:cs="Times New Roman"/>
                <w:b/>
                <w:sz w:val="24"/>
                <w:szCs w:val="24"/>
              </w:rPr>
              <w:t>Сокращение</w:t>
            </w:r>
          </w:p>
        </w:tc>
        <w:tc>
          <w:tcPr>
            <w:tcW w:w="7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9EC" w:rsidRPr="002779EC" w:rsidRDefault="002779EC" w:rsidP="002779EC">
            <w:pPr>
              <w:snapToGri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9EC">
              <w:rPr>
                <w:rFonts w:ascii="Times New Roman" w:hAnsi="Times New Roman" w:cs="Times New Roman"/>
                <w:b/>
                <w:sz w:val="24"/>
                <w:szCs w:val="24"/>
              </w:rPr>
              <w:t>Расшифровка сокращения</w:t>
            </w:r>
          </w:p>
        </w:tc>
      </w:tr>
      <w:tr w:rsidR="002779EC" w:rsidRPr="002779EC" w:rsidTr="007F3A82">
        <w:trPr>
          <w:trHeight w:val="438"/>
          <w:jc w:val="center"/>
        </w:trPr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9EC" w:rsidRPr="002779EC" w:rsidRDefault="002779EC" w:rsidP="002779E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9EC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</w:p>
        </w:tc>
        <w:tc>
          <w:tcPr>
            <w:tcW w:w="7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9EC" w:rsidRPr="002779EC" w:rsidRDefault="002779EC" w:rsidP="002779E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9EC">
              <w:rPr>
                <w:rFonts w:ascii="Times New Roman" w:hAnsi="Times New Roman" w:cs="Times New Roman"/>
                <w:sz w:val="24"/>
                <w:szCs w:val="24"/>
              </w:rPr>
              <w:t>Автоматизированная система</w:t>
            </w:r>
          </w:p>
        </w:tc>
      </w:tr>
      <w:tr w:rsidR="002779EC" w:rsidRPr="002779EC" w:rsidTr="007F3A82">
        <w:trPr>
          <w:trHeight w:val="439"/>
          <w:jc w:val="center"/>
        </w:trPr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9EC" w:rsidRPr="002779EC" w:rsidRDefault="002779EC" w:rsidP="002779E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9EC">
              <w:rPr>
                <w:rFonts w:ascii="Times New Roman" w:hAnsi="Times New Roman" w:cs="Times New Roman"/>
                <w:sz w:val="24"/>
                <w:szCs w:val="24"/>
              </w:rPr>
              <w:t>БД</w:t>
            </w:r>
          </w:p>
        </w:tc>
        <w:tc>
          <w:tcPr>
            <w:tcW w:w="7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9EC" w:rsidRPr="002779EC" w:rsidRDefault="002779EC" w:rsidP="002779E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9EC">
              <w:rPr>
                <w:rFonts w:ascii="Times New Roman" w:hAnsi="Times New Roman" w:cs="Times New Roman"/>
                <w:sz w:val="24"/>
                <w:szCs w:val="24"/>
              </w:rPr>
              <w:t>База данных</w:t>
            </w:r>
          </w:p>
        </w:tc>
      </w:tr>
      <w:tr w:rsidR="002779EC" w:rsidRPr="002779EC" w:rsidTr="007F3A82">
        <w:trPr>
          <w:trHeight w:val="439"/>
          <w:jc w:val="center"/>
        </w:trPr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9EC" w:rsidRPr="002779EC" w:rsidRDefault="002779EC" w:rsidP="002779E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9EC">
              <w:rPr>
                <w:rFonts w:ascii="Times New Roman" w:hAnsi="Times New Roman" w:cs="Times New Roman"/>
                <w:sz w:val="24"/>
                <w:szCs w:val="24"/>
              </w:rPr>
              <w:t>ЕСПД</w:t>
            </w:r>
          </w:p>
        </w:tc>
        <w:tc>
          <w:tcPr>
            <w:tcW w:w="7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9EC" w:rsidRPr="002779EC" w:rsidRDefault="002779EC" w:rsidP="002779E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9EC">
              <w:rPr>
                <w:rFonts w:ascii="Times New Roman" w:hAnsi="Times New Roman" w:cs="Times New Roman"/>
                <w:sz w:val="24"/>
                <w:szCs w:val="24"/>
              </w:rPr>
              <w:t>Единая система программной документации</w:t>
            </w:r>
          </w:p>
        </w:tc>
      </w:tr>
      <w:tr w:rsidR="002779EC" w:rsidRPr="002779EC" w:rsidTr="007F3A82">
        <w:trPr>
          <w:trHeight w:val="439"/>
          <w:jc w:val="center"/>
        </w:trPr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9EC" w:rsidRPr="002779EC" w:rsidRDefault="002779EC" w:rsidP="002779E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9EC">
              <w:rPr>
                <w:rFonts w:ascii="Times New Roman" w:hAnsi="Times New Roman" w:cs="Times New Roman"/>
                <w:sz w:val="24"/>
                <w:szCs w:val="24"/>
              </w:rPr>
              <w:t>ЕИС ОМС</w:t>
            </w:r>
          </w:p>
        </w:tc>
        <w:tc>
          <w:tcPr>
            <w:tcW w:w="7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9EC" w:rsidRPr="002779EC" w:rsidRDefault="002779EC" w:rsidP="002779E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9EC">
              <w:rPr>
                <w:rFonts w:ascii="Times New Roman" w:hAnsi="Times New Roman" w:cs="Times New Roman"/>
                <w:sz w:val="24"/>
                <w:szCs w:val="24"/>
              </w:rPr>
              <w:t>Единая информационная система ОМС Санкт-Петербурга</w:t>
            </w:r>
          </w:p>
        </w:tc>
      </w:tr>
      <w:tr w:rsidR="002779EC" w:rsidRPr="002779EC" w:rsidTr="007F3A82">
        <w:trPr>
          <w:trHeight w:val="439"/>
          <w:jc w:val="center"/>
        </w:trPr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9EC" w:rsidRPr="002779EC" w:rsidRDefault="002779EC" w:rsidP="002779E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9EC"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</w:p>
        </w:tc>
        <w:tc>
          <w:tcPr>
            <w:tcW w:w="7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9EC" w:rsidRPr="002779EC" w:rsidRDefault="002779EC" w:rsidP="002779E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9EC"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</w:t>
            </w:r>
          </w:p>
        </w:tc>
      </w:tr>
      <w:tr w:rsidR="002779EC" w:rsidRPr="002779EC" w:rsidTr="007F3A82">
        <w:trPr>
          <w:trHeight w:val="439"/>
          <w:jc w:val="center"/>
        </w:trPr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9EC" w:rsidRPr="002779EC" w:rsidRDefault="007F3A82" w:rsidP="002779E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</w:tc>
        <w:tc>
          <w:tcPr>
            <w:tcW w:w="7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9EC" w:rsidRPr="002779EC" w:rsidRDefault="007F3A82" w:rsidP="002779E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Медицинская организация</w:t>
            </w:r>
          </w:p>
        </w:tc>
      </w:tr>
      <w:tr w:rsidR="002779EC" w:rsidRPr="002779EC" w:rsidTr="007F3A82">
        <w:trPr>
          <w:trHeight w:val="439"/>
          <w:jc w:val="center"/>
        </w:trPr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9EC" w:rsidRPr="002779EC" w:rsidRDefault="002779EC" w:rsidP="002779E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9EC">
              <w:rPr>
                <w:rFonts w:ascii="Times New Roman" w:hAnsi="Times New Roman" w:cs="Times New Roman"/>
                <w:sz w:val="24"/>
                <w:szCs w:val="24"/>
              </w:rPr>
              <w:t>ОМС</w:t>
            </w:r>
          </w:p>
        </w:tc>
        <w:tc>
          <w:tcPr>
            <w:tcW w:w="7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9EC" w:rsidRPr="002779EC" w:rsidRDefault="002779EC" w:rsidP="002779E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9EC">
              <w:rPr>
                <w:rFonts w:ascii="Times New Roman" w:hAnsi="Times New Roman" w:cs="Times New Roman"/>
                <w:sz w:val="24"/>
                <w:szCs w:val="24"/>
              </w:rPr>
              <w:t>Обязательное медицинское страхование</w:t>
            </w:r>
          </w:p>
        </w:tc>
      </w:tr>
      <w:tr w:rsidR="002779EC" w:rsidRPr="002779EC" w:rsidTr="007F3A82">
        <w:trPr>
          <w:trHeight w:val="439"/>
          <w:jc w:val="center"/>
        </w:trPr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9EC" w:rsidRPr="002779EC" w:rsidRDefault="002779EC" w:rsidP="002779E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9E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</w:tc>
        <w:tc>
          <w:tcPr>
            <w:tcW w:w="7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9EC" w:rsidRPr="00701912" w:rsidRDefault="002779EC" w:rsidP="002779E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912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</w:t>
            </w:r>
          </w:p>
        </w:tc>
      </w:tr>
      <w:tr w:rsidR="002779EC" w:rsidRPr="002779EC" w:rsidTr="007F3A82">
        <w:trPr>
          <w:trHeight w:val="425"/>
          <w:jc w:val="center"/>
        </w:trPr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9EC" w:rsidRPr="002779EC" w:rsidRDefault="0071133B" w:rsidP="002779E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ФЕРЗЛ</w:t>
            </w:r>
          </w:p>
        </w:tc>
        <w:tc>
          <w:tcPr>
            <w:tcW w:w="7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9EC" w:rsidRPr="00701912" w:rsidRDefault="007B4E62" w:rsidP="007B4E62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912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  <w:r w:rsidR="002779EC" w:rsidRPr="00701912">
              <w:rPr>
                <w:rFonts w:ascii="Times New Roman" w:hAnsi="Times New Roman" w:cs="Times New Roman"/>
                <w:sz w:val="24"/>
                <w:szCs w:val="24"/>
              </w:rPr>
              <w:t>един</w:t>
            </w:r>
            <w:r w:rsidRPr="00701912">
              <w:rPr>
                <w:rFonts w:ascii="Times New Roman" w:hAnsi="Times New Roman" w:cs="Times New Roman"/>
                <w:sz w:val="24"/>
                <w:szCs w:val="24"/>
              </w:rPr>
              <w:t xml:space="preserve">ый </w:t>
            </w:r>
            <w:r w:rsidR="002779EC" w:rsidRPr="00701912">
              <w:rPr>
                <w:rFonts w:ascii="Times New Roman" w:hAnsi="Times New Roman" w:cs="Times New Roman"/>
                <w:sz w:val="24"/>
                <w:szCs w:val="24"/>
              </w:rPr>
              <w:t>регистр застрахованных лиц</w:t>
            </w:r>
          </w:p>
        </w:tc>
      </w:tr>
      <w:tr w:rsidR="002779EC" w:rsidRPr="002779EC" w:rsidTr="007F3A82">
        <w:trPr>
          <w:trHeight w:val="439"/>
          <w:jc w:val="center"/>
        </w:trPr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9EC" w:rsidRPr="002779EC" w:rsidRDefault="002779EC" w:rsidP="002779E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9EC">
              <w:rPr>
                <w:rFonts w:ascii="Times New Roman" w:hAnsi="Times New Roman" w:cs="Times New Roman"/>
                <w:sz w:val="24"/>
                <w:szCs w:val="24"/>
              </w:rPr>
              <w:t>СМО</w:t>
            </w:r>
          </w:p>
        </w:tc>
        <w:tc>
          <w:tcPr>
            <w:tcW w:w="7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9EC" w:rsidRPr="002779EC" w:rsidRDefault="002779EC" w:rsidP="002779E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9EC">
              <w:rPr>
                <w:rFonts w:ascii="Times New Roman" w:hAnsi="Times New Roman" w:cs="Times New Roman"/>
                <w:sz w:val="24"/>
                <w:szCs w:val="24"/>
              </w:rPr>
              <w:t>Страховая медицинская организация</w:t>
            </w:r>
          </w:p>
        </w:tc>
      </w:tr>
      <w:tr w:rsidR="002779EC" w:rsidRPr="002779EC" w:rsidTr="007F3A82">
        <w:trPr>
          <w:trHeight w:val="439"/>
          <w:jc w:val="center"/>
        </w:trPr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9EC" w:rsidRPr="002779EC" w:rsidRDefault="002779EC" w:rsidP="002779E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9EC">
              <w:rPr>
                <w:rFonts w:ascii="Times New Roman" w:hAnsi="Times New Roman" w:cs="Times New Roman"/>
                <w:sz w:val="24"/>
                <w:szCs w:val="24"/>
              </w:rPr>
              <w:t>ТФ ОМС, ТФ</w:t>
            </w:r>
          </w:p>
        </w:tc>
        <w:tc>
          <w:tcPr>
            <w:tcW w:w="7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9EC" w:rsidRPr="002779EC" w:rsidRDefault="002779EC" w:rsidP="002779E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9EC">
              <w:rPr>
                <w:rFonts w:ascii="Times New Roman" w:hAnsi="Times New Roman" w:cs="Times New Roman"/>
                <w:sz w:val="24"/>
                <w:szCs w:val="24"/>
              </w:rPr>
              <w:t>Территориальный фонд обязательного медицинского страхования</w:t>
            </w:r>
          </w:p>
        </w:tc>
      </w:tr>
      <w:tr w:rsidR="002779EC" w:rsidRPr="002779EC" w:rsidTr="007F3A82">
        <w:trPr>
          <w:trHeight w:val="439"/>
          <w:jc w:val="center"/>
        </w:trPr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9EC" w:rsidRPr="002779EC" w:rsidRDefault="002779EC" w:rsidP="002779E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9EC">
              <w:rPr>
                <w:rFonts w:ascii="Times New Roman" w:hAnsi="Times New Roman" w:cs="Times New Roman"/>
                <w:sz w:val="24"/>
                <w:szCs w:val="24"/>
              </w:rPr>
              <w:t>ФОМС</w:t>
            </w:r>
          </w:p>
        </w:tc>
        <w:tc>
          <w:tcPr>
            <w:tcW w:w="7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9EC" w:rsidRPr="002779EC" w:rsidRDefault="002779EC" w:rsidP="002779E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9EC">
              <w:rPr>
                <w:rFonts w:ascii="Times New Roman" w:hAnsi="Times New Roman" w:cs="Times New Roman"/>
                <w:sz w:val="24"/>
                <w:szCs w:val="24"/>
              </w:rPr>
              <w:t>Федеральный фонд обязательного медицинского страхования</w:t>
            </w:r>
          </w:p>
        </w:tc>
      </w:tr>
      <w:tr w:rsidR="002779EC" w:rsidRPr="002779EC" w:rsidTr="007F3A82">
        <w:trPr>
          <w:trHeight w:val="439"/>
          <w:jc w:val="center"/>
        </w:trPr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9EC" w:rsidRPr="007F3A82" w:rsidRDefault="002779EC" w:rsidP="002779E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79EC">
              <w:rPr>
                <w:rFonts w:ascii="Times New Roman" w:hAnsi="Times New Roman" w:cs="Times New Roman"/>
                <w:sz w:val="24"/>
                <w:szCs w:val="24"/>
              </w:rPr>
              <w:t>MS Exсel</w:t>
            </w:r>
            <w:r w:rsidR="007F3A8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F3A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excel</w:t>
            </w:r>
          </w:p>
        </w:tc>
        <w:tc>
          <w:tcPr>
            <w:tcW w:w="7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9EC" w:rsidRPr="002779EC" w:rsidRDefault="002779EC" w:rsidP="002779E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9EC">
              <w:rPr>
                <w:rFonts w:ascii="Times New Roman" w:hAnsi="Times New Roman" w:cs="Times New Roman"/>
                <w:sz w:val="24"/>
                <w:szCs w:val="24"/>
              </w:rPr>
              <w:t>Редактор электронных таблиц компании Microsoft</w:t>
            </w:r>
          </w:p>
        </w:tc>
      </w:tr>
      <w:tr w:rsidR="002779EC" w:rsidRPr="002779EC" w:rsidTr="007F3A82">
        <w:trPr>
          <w:trHeight w:val="535"/>
          <w:jc w:val="center"/>
        </w:trPr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79EC" w:rsidRPr="002779EC" w:rsidRDefault="002779EC" w:rsidP="002779EC">
            <w:pPr>
              <w:spacing w:line="276" w:lineRule="auto"/>
              <w:ind w:left="-71" w:right="-94"/>
              <w:jc w:val="both"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 w:rsidRPr="002779EC">
              <w:rPr>
                <w:rFonts w:ascii="Times New Roman" w:eastAsia="Calibri" w:hAnsi="Times New Roman" w:cs="Times New Roman"/>
                <w:sz w:val="24"/>
              </w:rPr>
              <w:t>КЭП</w:t>
            </w:r>
          </w:p>
        </w:tc>
        <w:tc>
          <w:tcPr>
            <w:tcW w:w="7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9EC" w:rsidRPr="002779EC" w:rsidRDefault="002779EC" w:rsidP="002779E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 w:rsidRPr="002779EC">
              <w:rPr>
                <w:rFonts w:ascii="Times New Roman" w:eastAsia="Calibri" w:hAnsi="Times New Roman" w:cs="Times New Roman"/>
                <w:sz w:val="24"/>
              </w:rPr>
              <w:t>Квалифицированная электронная подпись</w:t>
            </w:r>
          </w:p>
        </w:tc>
      </w:tr>
      <w:tr w:rsidR="007F3A82" w:rsidRPr="002779EC" w:rsidTr="007F3A82">
        <w:trPr>
          <w:trHeight w:val="535"/>
          <w:jc w:val="center"/>
        </w:trPr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3A82" w:rsidRPr="002779EC" w:rsidRDefault="007F3A82" w:rsidP="002779EC">
            <w:pPr>
              <w:spacing w:line="276" w:lineRule="auto"/>
              <w:ind w:left="-71" w:right="-9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ЭЦП</w:t>
            </w:r>
          </w:p>
        </w:tc>
        <w:tc>
          <w:tcPr>
            <w:tcW w:w="7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3A82" w:rsidRPr="002779EC" w:rsidRDefault="007F3A82" w:rsidP="002779E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Электронная цифровая подпись</w:t>
            </w:r>
          </w:p>
        </w:tc>
      </w:tr>
      <w:tr w:rsidR="007F3A82" w:rsidRPr="002779EC" w:rsidTr="007F3A82">
        <w:trPr>
          <w:trHeight w:val="535"/>
          <w:jc w:val="center"/>
        </w:trPr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3A82" w:rsidRDefault="007F3A82" w:rsidP="002779EC">
            <w:pPr>
              <w:spacing w:line="276" w:lineRule="auto"/>
              <w:ind w:left="-71" w:right="-9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КЗ</w:t>
            </w:r>
          </w:p>
        </w:tc>
        <w:tc>
          <w:tcPr>
            <w:tcW w:w="7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3A82" w:rsidRDefault="007F3A82" w:rsidP="002779E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Комитет по здравоохранению</w:t>
            </w:r>
          </w:p>
        </w:tc>
      </w:tr>
    </w:tbl>
    <w:p w:rsidR="002779EC" w:rsidRPr="002779EC" w:rsidRDefault="002779EC" w:rsidP="002779E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779EC" w:rsidRPr="002779EC" w:rsidRDefault="002779EC" w:rsidP="002779E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779EC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id w:val="260110654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:rsidR="002779EC" w:rsidRPr="002779EC" w:rsidRDefault="002779EC" w:rsidP="00341077">
          <w:pPr>
            <w:pStyle w:val="aa"/>
            <w:numPr>
              <w:ilvl w:val="0"/>
              <w:numId w:val="0"/>
            </w:numPr>
            <w:ind w:left="720"/>
          </w:pPr>
          <w:r w:rsidRPr="002779EC">
            <w:t>Оглавление</w:t>
          </w:r>
        </w:p>
        <w:p w:rsidR="00597365" w:rsidRDefault="009165B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2779E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2779EC" w:rsidRPr="002779EC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2779E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27531697" w:history="1">
            <w:r w:rsidR="00597365" w:rsidRPr="00804B90">
              <w:rPr>
                <w:rStyle w:val="ab"/>
                <w:rFonts w:eastAsia="Times New Roman"/>
                <w:noProof/>
              </w:rPr>
              <w:t>Аннотация</w:t>
            </w:r>
            <w:r w:rsidR="0059736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97365">
              <w:rPr>
                <w:noProof/>
                <w:webHidden/>
              </w:rPr>
              <w:instrText xml:space="preserve"> PAGEREF _Toc27531697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1226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7365" w:rsidRDefault="009165B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1698" w:history="1">
            <w:r w:rsidR="00597365" w:rsidRPr="00804B90">
              <w:rPr>
                <w:rStyle w:val="ab"/>
                <w:noProof/>
              </w:rPr>
              <w:t>Список используемых сокращений</w:t>
            </w:r>
            <w:r w:rsidR="0059736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97365">
              <w:rPr>
                <w:noProof/>
                <w:webHidden/>
              </w:rPr>
              <w:instrText xml:space="preserve"> PAGEREF _Toc27531698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122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7365" w:rsidRDefault="009165B4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1699" w:history="1">
            <w:r w:rsidR="00597365" w:rsidRPr="00804B90">
              <w:rPr>
                <w:rStyle w:val="ab"/>
                <w:noProof/>
              </w:rPr>
              <w:t>1.</w:t>
            </w:r>
            <w:r w:rsidR="00597365">
              <w:rPr>
                <w:rFonts w:eastAsiaTheme="minorEastAsia"/>
                <w:noProof/>
                <w:lang w:eastAsia="ru-RU"/>
              </w:rPr>
              <w:tab/>
            </w:r>
            <w:r w:rsidR="00597365" w:rsidRPr="00804B90">
              <w:rPr>
                <w:rStyle w:val="ab"/>
                <w:noProof/>
              </w:rPr>
              <w:t>Введение</w:t>
            </w:r>
            <w:r w:rsidR="0059736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97365">
              <w:rPr>
                <w:noProof/>
                <w:webHidden/>
              </w:rPr>
              <w:instrText xml:space="preserve"> PAGEREF _Toc27531699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122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7365" w:rsidRDefault="009165B4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1700" w:history="1">
            <w:r w:rsidR="00597365" w:rsidRPr="00804B90">
              <w:rPr>
                <w:rStyle w:val="ab"/>
                <w:noProof/>
              </w:rPr>
              <w:t>2.</w:t>
            </w:r>
            <w:r w:rsidR="00597365">
              <w:rPr>
                <w:rFonts w:eastAsiaTheme="minorEastAsia"/>
                <w:noProof/>
                <w:lang w:eastAsia="ru-RU"/>
              </w:rPr>
              <w:tab/>
            </w:r>
            <w:r w:rsidR="00597365" w:rsidRPr="00804B90">
              <w:rPr>
                <w:rStyle w:val="ab"/>
                <w:noProof/>
              </w:rPr>
              <w:t>Назначение:</w:t>
            </w:r>
            <w:r w:rsidR="0059736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97365">
              <w:rPr>
                <w:noProof/>
                <w:webHidden/>
              </w:rPr>
              <w:instrText xml:space="preserve"> PAGEREF _Toc27531700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122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7365" w:rsidRDefault="009165B4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1701" w:history="1">
            <w:r w:rsidR="00597365" w:rsidRPr="00804B90">
              <w:rPr>
                <w:rStyle w:val="ab"/>
                <w:noProof/>
              </w:rPr>
              <w:t>3.</w:t>
            </w:r>
            <w:r w:rsidR="00597365">
              <w:rPr>
                <w:rFonts w:eastAsiaTheme="minorEastAsia"/>
                <w:noProof/>
                <w:lang w:eastAsia="ru-RU"/>
              </w:rPr>
              <w:tab/>
            </w:r>
            <w:r w:rsidR="00597365" w:rsidRPr="00804B90">
              <w:rPr>
                <w:rStyle w:val="ab"/>
                <w:noProof/>
              </w:rPr>
              <w:t>Перечень нормативных документов:</w:t>
            </w:r>
            <w:r w:rsidR="0059736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97365">
              <w:rPr>
                <w:noProof/>
                <w:webHidden/>
              </w:rPr>
              <w:instrText xml:space="preserve"> PAGEREF _Toc27531701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122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7365" w:rsidRDefault="009165B4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1702" w:history="1">
            <w:r w:rsidR="00597365" w:rsidRPr="00804B90">
              <w:rPr>
                <w:rStyle w:val="ab"/>
                <w:noProof/>
              </w:rPr>
              <w:t>4.</w:t>
            </w:r>
            <w:r w:rsidR="00597365">
              <w:rPr>
                <w:rFonts w:eastAsiaTheme="minorEastAsia"/>
                <w:noProof/>
                <w:lang w:eastAsia="ru-RU"/>
              </w:rPr>
              <w:tab/>
            </w:r>
            <w:r w:rsidR="00597365" w:rsidRPr="00804B90">
              <w:rPr>
                <w:rStyle w:val="ab"/>
                <w:noProof/>
              </w:rPr>
              <w:t>Перечень рабочих мест и их функциональные возможности:</w:t>
            </w:r>
            <w:r w:rsidR="0059736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97365">
              <w:rPr>
                <w:noProof/>
                <w:webHidden/>
              </w:rPr>
              <w:instrText xml:space="preserve"> PAGEREF _Toc27531702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122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7365" w:rsidRDefault="009165B4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1703" w:history="1">
            <w:r w:rsidR="00597365" w:rsidRPr="00804B90">
              <w:rPr>
                <w:rStyle w:val="ab"/>
                <w:noProof/>
              </w:rPr>
              <w:t>5.</w:t>
            </w:r>
            <w:r w:rsidR="00597365">
              <w:rPr>
                <w:rFonts w:eastAsiaTheme="minorEastAsia"/>
                <w:noProof/>
                <w:lang w:eastAsia="ru-RU"/>
              </w:rPr>
              <w:tab/>
            </w:r>
            <w:r w:rsidR="00597365" w:rsidRPr="00804B90">
              <w:rPr>
                <w:rStyle w:val="ab"/>
                <w:noProof/>
              </w:rPr>
              <w:t>Подготовка к работе</w:t>
            </w:r>
            <w:r w:rsidR="0059736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97365">
              <w:rPr>
                <w:noProof/>
                <w:webHidden/>
              </w:rPr>
              <w:instrText xml:space="preserve"> PAGEREF _Toc27531703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122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7365" w:rsidRDefault="009165B4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1704" w:history="1">
            <w:r w:rsidR="00597365" w:rsidRPr="00804B90">
              <w:rPr>
                <w:rStyle w:val="ab"/>
                <w:noProof/>
              </w:rPr>
              <w:t>6.</w:t>
            </w:r>
            <w:r w:rsidR="00597365">
              <w:rPr>
                <w:rFonts w:eastAsiaTheme="minorEastAsia"/>
                <w:noProof/>
                <w:lang w:eastAsia="ru-RU"/>
              </w:rPr>
              <w:tab/>
            </w:r>
            <w:r w:rsidR="00597365" w:rsidRPr="00804B90">
              <w:rPr>
                <w:rStyle w:val="ab"/>
                <w:noProof/>
              </w:rPr>
              <w:t>Краткое описание возможностей</w:t>
            </w:r>
            <w:r w:rsidR="0059736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97365">
              <w:rPr>
                <w:noProof/>
                <w:webHidden/>
              </w:rPr>
              <w:instrText xml:space="preserve"> PAGEREF _Toc27531704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122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7365" w:rsidRDefault="009165B4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1705" w:history="1">
            <w:r w:rsidR="00597365" w:rsidRPr="00804B90">
              <w:rPr>
                <w:rStyle w:val="ab"/>
                <w:noProof/>
              </w:rPr>
              <w:t>7.</w:t>
            </w:r>
            <w:r w:rsidR="00597365">
              <w:rPr>
                <w:rFonts w:eastAsiaTheme="minorEastAsia"/>
                <w:noProof/>
                <w:lang w:eastAsia="ru-RU"/>
              </w:rPr>
              <w:tab/>
            </w:r>
            <w:r w:rsidR="00597365" w:rsidRPr="00804B90">
              <w:rPr>
                <w:rStyle w:val="ab"/>
                <w:noProof/>
              </w:rPr>
              <w:t>Описание операций</w:t>
            </w:r>
            <w:r w:rsidR="0059736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97365">
              <w:rPr>
                <w:noProof/>
                <w:webHidden/>
              </w:rPr>
              <w:instrText xml:space="preserve"> PAGEREF _Toc27531705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122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7365" w:rsidRDefault="009165B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1706" w:history="1">
            <w:r w:rsidR="00597365" w:rsidRPr="00804B90">
              <w:rPr>
                <w:rStyle w:val="ab"/>
                <w:noProof/>
              </w:rPr>
              <w:t>7.1.</w:t>
            </w:r>
            <w:r w:rsidR="00597365">
              <w:rPr>
                <w:rFonts w:eastAsiaTheme="minorEastAsia"/>
                <w:noProof/>
                <w:lang w:eastAsia="ru-RU"/>
              </w:rPr>
              <w:tab/>
            </w:r>
            <w:r w:rsidR="00597365" w:rsidRPr="00804B90">
              <w:rPr>
                <w:rStyle w:val="ab"/>
                <w:noProof/>
              </w:rPr>
              <w:t>Операция «Авторизация пользователя»</w:t>
            </w:r>
            <w:r w:rsidR="0059736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97365">
              <w:rPr>
                <w:noProof/>
                <w:webHidden/>
              </w:rPr>
              <w:instrText xml:space="preserve"> PAGEREF _Toc27531706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122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7365" w:rsidRDefault="009165B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1707" w:history="1">
            <w:r w:rsidR="00597365" w:rsidRPr="00804B90">
              <w:rPr>
                <w:rStyle w:val="ab"/>
                <w:noProof/>
              </w:rPr>
              <w:t>7.2.</w:t>
            </w:r>
            <w:r w:rsidR="00597365">
              <w:rPr>
                <w:rFonts w:eastAsiaTheme="minorEastAsia"/>
                <w:noProof/>
                <w:lang w:eastAsia="ru-RU"/>
              </w:rPr>
              <w:tab/>
            </w:r>
            <w:r w:rsidR="00597365" w:rsidRPr="00804B90">
              <w:rPr>
                <w:rStyle w:val="ab"/>
                <w:noProof/>
              </w:rPr>
              <w:t>Роль Оператор МО</w:t>
            </w:r>
            <w:r w:rsidR="0059736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97365">
              <w:rPr>
                <w:noProof/>
                <w:webHidden/>
              </w:rPr>
              <w:instrText xml:space="preserve"> PAGEREF _Toc27531707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122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7365" w:rsidRDefault="009165B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1708" w:history="1">
            <w:r w:rsidR="00597365" w:rsidRPr="00804B90">
              <w:rPr>
                <w:rStyle w:val="ab"/>
                <w:noProof/>
              </w:rPr>
              <w:t>7.3.</w:t>
            </w:r>
            <w:r w:rsidR="00597365">
              <w:rPr>
                <w:rFonts w:eastAsiaTheme="minorEastAsia"/>
                <w:noProof/>
                <w:lang w:eastAsia="ru-RU"/>
              </w:rPr>
              <w:tab/>
            </w:r>
            <w:r w:rsidR="00597365" w:rsidRPr="00804B90">
              <w:rPr>
                <w:rStyle w:val="ab"/>
                <w:noProof/>
              </w:rPr>
              <w:t>Роль Оператор ТФОМС</w:t>
            </w:r>
            <w:r w:rsidR="0059736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97365">
              <w:rPr>
                <w:noProof/>
                <w:webHidden/>
              </w:rPr>
              <w:instrText xml:space="preserve"> PAGEREF _Toc27531708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122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7365" w:rsidRDefault="009165B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531709" w:history="1">
            <w:r w:rsidR="00597365" w:rsidRPr="00804B90">
              <w:rPr>
                <w:rStyle w:val="ab"/>
                <w:noProof/>
              </w:rPr>
              <w:t>7.4.</w:t>
            </w:r>
            <w:r w:rsidR="00597365">
              <w:rPr>
                <w:rFonts w:eastAsiaTheme="minorEastAsia"/>
                <w:noProof/>
                <w:lang w:eastAsia="ru-RU"/>
              </w:rPr>
              <w:tab/>
            </w:r>
            <w:r w:rsidR="00597365" w:rsidRPr="00804B90">
              <w:rPr>
                <w:rStyle w:val="ab"/>
                <w:noProof/>
              </w:rPr>
              <w:t>Роль Оператор КЗ</w:t>
            </w:r>
            <w:r w:rsidR="0059736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97365">
              <w:rPr>
                <w:noProof/>
                <w:webHidden/>
              </w:rPr>
              <w:instrText xml:space="preserve"> PAGEREF _Toc27531709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11226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79EC" w:rsidRPr="002779EC" w:rsidRDefault="009165B4" w:rsidP="002779EC">
          <w:pPr>
            <w:spacing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779EC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FB50D2" w:rsidRPr="002779EC" w:rsidRDefault="002779EC" w:rsidP="002779E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9EC">
        <w:rPr>
          <w:rFonts w:ascii="Times New Roman" w:hAnsi="Times New Roman" w:cs="Times New Roman"/>
          <w:sz w:val="24"/>
          <w:szCs w:val="24"/>
        </w:rPr>
        <w:br w:type="page"/>
      </w:r>
    </w:p>
    <w:p w:rsidR="002779EC" w:rsidRPr="0014343E" w:rsidRDefault="002779EC" w:rsidP="00341077">
      <w:pPr>
        <w:pStyle w:val="1"/>
      </w:pPr>
      <w:bookmarkStart w:id="3" w:name="_Toc27531699"/>
      <w:r w:rsidRPr="00341077">
        <w:lastRenderedPageBreak/>
        <w:t>Введение</w:t>
      </w:r>
      <w:bookmarkEnd w:id="3"/>
    </w:p>
    <w:p w:rsidR="00341077" w:rsidRPr="00341077" w:rsidRDefault="000C0323" w:rsidP="00341077">
      <w:pPr>
        <w:pStyle w:val="a5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</w:t>
      </w:r>
      <w:r w:rsidR="00341077" w:rsidRPr="003410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Правилами</w:t>
      </w:r>
      <w:r w:rsidR="00341077" w:rsidRPr="00341077">
        <w:rPr>
          <w:rFonts w:ascii="Times New Roman" w:hAnsi="Times New Roman" w:cs="Times New Roman"/>
          <w:sz w:val="24"/>
          <w:szCs w:val="24"/>
        </w:rPr>
        <w:t xml:space="preserve"> обязательного медицинского страхования, утвержденными приказ</w:t>
      </w:r>
      <w:r>
        <w:rPr>
          <w:rFonts w:ascii="Times New Roman" w:hAnsi="Times New Roman" w:cs="Times New Roman"/>
          <w:sz w:val="24"/>
          <w:szCs w:val="24"/>
        </w:rPr>
        <w:t>ом Министерства здравоохранения</w:t>
      </w:r>
      <w:r w:rsidR="00341077" w:rsidRPr="00341077">
        <w:rPr>
          <w:rFonts w:ascii="Times New Roman" w:hAnsi="Times New Roman" w:cs="Times New Roman"/>
          <w:sz w:val="24"/>
          <w:szCs w:val="24"/>
        </w:rPr>
        <w:t xml:space="preserve"> медицинские организации представляют в ТФОМС </w:t>
      </w:r>
      <w:r w:rsidR="00341077">
        <w:rPr>
          <w:rFonts w:ascii="Times New Roman" w:hAnsi="Times New Roman" w:cs="Times New Roman"/>
          <w:sz w:val="24"/>
          <w:szCs w:val="24"/>
        </w:rPr>
        <w:t>Санкт-Петербурга</w:t>
      </w:r>
      <w:r w:rsidR="0021131A">
        <w:rPr>
          <w:rFonts w:ascii="Times New Roman" w:hAnsi="Times New Roman" w:cs="Times New Roman"/>
          <w:sz w:val="24"/>
          <w:szCs w:val="24"/>
        </w:rPr>
        <w:t xml:space="preserve"> запросы</w:t>
      </w:r>
      <w:r w:rsidR="00341077" w:rsidRPr="00341077">
        <w:rPr>
          <w:rFonts w:ascii="Times New Roman" w:hAnsi="Times New Roman" w:cs="Times New Roman"/>
          <w:sz w:val="24"/>
          <w:szCs w:val="24"/>
        </w:rPr>
        <w:t xml:space="preserve"> об идентификации застрахованного лица, не идентифицированного в период лечения.</w:t>
      </w:r>
    </w:p>
    <w:p w:rsidR="003C3D13" w:rsidRPr="0014343E" w:rsidRDefault="0021131A" w:rsidP="00341077">
      <w:pPr>
        <w:pStyle w:val="a5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Запросы</w:t>
      </w:r>
      <w:r w:rsidR="00341077" w:rsidRPr="00341077">
        <w:rPr>
          <w:rFonts w:ascii="Times New Roman" w:hAnsi="Times New Roman" w:cs="Times New Roman"/>
          <w:sz w:val="24"/>
          <w:szCs w:val="24"/>
        </w:rPr>
        <w:t xml:space="preserve"> об идентификации</w:t>
      </w:r>
      <w:r w:rsidR="002119F9" w:rsidRPr="00341077">
        <w:rPr>
          <w:rFonts w:ascii="Times New Roman" w:hAnsi="Times New Roman" w:cs="Times New Roman"/>
          <w:sz w:val="24"/>
          <w:szCs w:val="24"/>
        </w:rPr>
        <w:t xml:space="preserve"> страховой принадлежности застрахованного лица  - установление фактического плательщика за оказанную медицинскую помощь.</w:t>
      </w:r>
    </w:p>
    <w:p w:rsidR="003C3D13" w:rsidRPr="0014343E" w:rsidRDefault="003C3D13" w:rsidP="007A7C8A">
      <w:pPr>
        <w:pStyle w:val="1"/>
      </w:pPr>
      <w:bookmarkStart w:id="4" w:name="_Toc27531700"/>
      <w:r w:rsidRPr="0014343E">
        <w:t>Назначение:</w:t>
      </w:r>
      <w:bookmarkEnd w:id="4"/>
    </w:p>
    <w:p w:rsidR="003C3D13" w:rsidRDefault="003C3D13" w:rsidP="004343F9">
      <w:pPr>
        <w:pStyle w:val="a5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343E">
        <w:rPr>
          <w:rFonts w:ascii="Times New Roman" w:hAnsi="Times New Roman" w:cs="Times New Roman"/>
          <w:sz w:val="24"/>
          <w:szCs w:val="24"/>
        </w:rPr>
        <w:t xml:space="preserve">Автоматизация информационного обмена между МО и ТФОМС Санкт-Петербурга в части предоставления МО ТФОМС Санкт-Петербурга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Pr="0014343E">
        <w:rPr>
          <w:rFonts w:ascii="Times New Roman" w:hAnsi="Times New Roman" w:cs="Times New Roman"/>
          <w:sz w:val="24"/>
          <w:szCs w:val="24"/>
        </w:rPr>
        <w:t xml:space="preserve"> об идентификации в качестве застрахованного лица (далее </w:t>
      </w:r>
      <w:r w:rsidR="0021131A">
        <w:rPr>
          <w:rFonts w:ascii="Times New Roman" w:hAnsi="Times New Roman" w:cs="Times New Roman"/>
          <w:sz w:val="24"/>
          <w:szCs w:val="24"/>
        </w:rPr>
        <w:t>запросы</w:t>
      </w:r>
      <w:r w:rsidRPr="0014343E">
        <w:rPr>
          <w:rFonts w:ascii="Times New Roman" w:hAnsi="Times New Roman" w:cs="Times New Roman"/>
          <w:sz w:val="24"/>
          <w:szCs w:val="24"/>
        </w:rPr>
        <w:t xml:space="preserve">) и автоматизация обработки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Pr="0014343E">
        <w:rPr>
          <w:rFonts w:ascii="Times New Roman" w:hAnsi="Times New Roman" w:cs="Times New Roman"/>
          <w:sz w:val="24"/>
          <w:szCs w:val="24"/>
        </w:rPr>
        <w:t xml:space="preserve"> в ТФОМС Санкт-Петербурга</w:t>
      </w:r>
      <w:r w:rsidR="00182802">
        <w:rPr>
          <w:rFonts w:ascii="Times New Roman" w:hAnsi="Times New Roman" w:cs="Times New Roman"/>
          <w:sz w:val="24"/>
          <w:szCs w:val="24"/>
        </w:rPr>
        <w:t xml:space="preserve"> на основе сведений ФЕРЗЛ</w:t>
      </w:r>
      <w:r w:rsidRPr="0014343E">
        <w:rPr>
          <w:rFonts w:ascii="Times New Roman" w:hAnsi="Times New Roman" w:cs="Times New Roman"/>
          <w:sz w:val="24"/>
          <w:szCs w:val="24"/>
        </w:rPr>
        <w:t>.</w:t>
      </w:r>
    </w:p>
    <w:p w:rsidR="00341077" w:rsidRPr="0014343E" w:rsidRDefault="00341077" w:rsidP="004343F9">
      <w:pPr>
        <w:pStyle w:val="a5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077">
        <w:rPr>
          <w:rFonts w:ascii="Times New Roman" w:eastAsia="Calibri" w:hAnsi="Times New Roman" w:cs="Times New Roman"/>
          <w:sz w:val="24"/>
          <w:szCs w:val="24"/>
        </w:rPr>
        <w:t xml:space="preserve">Данная программа предназначена для формирования </w:t>
      </w:r>
      <w:r w:rsidR="0021131A">
        <w:rPr>
          <w:rFonts w:ascii="Times New Roman" w:eastAsia="Calibri" w:hAnsi="Times New Roman" w:cs="Times New Roman"/>
          <w:sz w:val="24"/>
          <w:szCs w:val="24"/>
        </w:rPr>
        <w:t>запросов</w:t>
      </w:r>
      <w:r w:rsidRPr="00341077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r w:rsidRPr="00341077">
        <w:rPr>
          <w:rFonts w:ascii="Times New Roman" w:hAnsi="Times New Roman" w:cs="Times New Roman"/>
          <w:sz w:val="24"/>
          <w:szCs w:val="24"/>
        </w:rPr>
        <w:t>бидентификации</w:t>
      </w:r>
      <w:r w:rsidRPr="00341077">
        <w:rPr>
          <w:rFonts w:ascii="Times New Roman" w:eastAsia="Calibri" w:hAnsi="Times New Roman" w:cs="Times New Roman"/>
          <w:sz w:val="24"/>
          <w:szCs w:val="24"/>
        </w:rPr>
        <w:t xml:space="preserve"> в качестве застрахованного лица и обработки результатов </w:t>
      </w:r>
      <w:r w:rsidRPr="00341077">
        <w:rPr>
          <w:rFonts w:ascii="Times New Roman" w:hAnsi="Times New Roman" w:cs="Times New Roman"/>
          <w:sz w:val="24"/>
          <w:szCs w:val="24"/>
        </w:rPr>
        <w:t>идентификации</w:t>
      </w:r>
      <w:r w:rsidRPr="00341077">
        <w:rPr>
          <w:rFonts w:ascii="Times New Roman" w:eastAsia="Calibri" w:hAnsi="Times New Roman" w:cs="Times New Roman"/>
          <w:sz w:val="24"/>
          <w:szCs w:val="24"/>
        </w:rPr>
        <w:t xml:space="preserve"> в качестве застрахованного лица.</w:t>
      </w:r>
    </w:p>
    <w:p w:rsidR="003C3D13" w:rsidRPr="0014343E" w:rsidRDefault="003C3D13" w:rsidP="007A7C8A">
      <w:pPr>
        <w:pStyle w:val="1"/>
      </w:pPr>
      <w:bookmarkStart w:id="5" w:name="_Toc27531701"/>
      <w:r w:rsidRPr="0014343E">
        <w:t>Перечень нормативных документов:</w:t>
      </w:r>
      <w:bookmarkEnd w:id="5"/>
    </w:p>
    <w:p w:rsidR="00242EFD" w:rsidRDefault="00242EFD" w:rsidP="00242EFD">
      <w:pPr>
        <w:pStyle w:val="a5"/>
        <w:numPr>
          <w:ilvl w:val="1"/>
          <w:numId w:val="6"/>
        </w:numPr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Постановление Правительства Российской Федерации</w:t>
      </w:r>
      <w:r w:rsidRPr="00242EFD">
        <w:rPr>
          <w:rFonts w:ascii="Times New Roman" w:eastAsia="Calibri" w:hAnsi="Times New Roman" w:cs="Times New Roman"/>
          <w:sz w:val="24"/>
          <w:szCs w:val="24"/>
        </w:rPr>
        <w:t xml:space="preserve"> № 1998 от 05.11.2022</w:t>
      </w:r>
      <w:r>
        <w:rPr>
          <w:rFonts w:ascii="Times New Roman" w:eastAsia="Calibri" w:hAnsi="Times New Roman" w:cs="Times New Roman"/>
          <w:sz w:val="24"/>
          <w:szCs w:val="24"/>
        </w:rPr>
        <w:t xml:space="preserve"> «Об утверждении Правил ведения персонифицированного учета в сфере обязательного медицинского страхования»;</w:t>
      </w:r>
    </w:p>
    <w:p w:rsidR="00076CE6" w:rsidRPr="00242EFD" w:rsidRDefault="00242EFD" w:rsidP="00242EFD">
      <w:pPr>
        <w:pStyle w:val="a5"/>
        <w:numPr>
          <w:ilvl w:val="1"/>
          <w:numId w:val="6"/>
        </w:numPr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Правила обязательного медицинского страхования, утвержденные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076CE6" w:rsidRPr="00242EFD">
        <w:rPr>
          <w:rFonts w:ascii="Times New Roman" w:hAnsi="Times New Roman" w:cs="Times New Roman"/>
          <w:sz w:val="24"/>
          <w:szCs w:val="24"/>
        </w:rPr>
        <w:t>риказ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076CE6" w:rsidRPr="00242EFD">
        <w:rPr>
          <w:rFonts w:ascii="Times New Roman" w:hAnsi="Times New Roman" w:cs="Times New Roman"/>
          <w:sz w:val="24"/>
          <w:szCs w:val="24"/>
        </w:rPr>
        <w:t xml:space="preserve"> Министерства здравоохранения </w:t>
      </w:r>
      <w:r w:rsidRPr="00242EFD">
        <w:rPr>
          <w:rFonts w:ascii="Times New Roman" w:hAnsi="Times New Roman" w:cs="Times New Roman"/>
          <w:sz w:val="24"/>
          <w:szCs w:val="24"/>
        </w:rPr>
        <w:t>Российской Федерации от 28.02.2019 № 108н (в ред. от 13.12.2022)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C3D13" w:rsidRPr="002119F9" w:rsidRDefault="00182802" w:rsidP="004343F9">
      <w:pPr>
        <w:pStyle w:val="a5"/>
        <w:numPr>
          <w:ilvl w:val="1"/>
          <w:numId w:val="6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ФФОМС от 31.03.2021 N 34н «Об определении </w:t>
      </w:r>
      <w:r w:rsidR="003C3D13" w:rsidRPr="002119F9">
        <w:rPr>
          <w:rFonts w:ascii="Times New Roman" w:hAnsi="Times New Roman" w:cs="Times New Roman"/>
          <w:sz w:val="24"/>
          <w:szCs w:val="24"/>
        </w:rPr>
        <w:t>порядка информационного взаимодействия в сфере обязательного медицинского страхования»;</w:t>
      </w:r>
    </w:p>
    <w:p w:rsidR="0014343E" w:rsidRPr="00304E3D" w:rsidRDefault="0014343E" w:rsidP="0014343E">
      <w:pPr>
        <w:pStyle w:val="a5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0615A" w:rsidRPr="00B0615A" w:rsidRDefault="003C3D13" w:rsidP="007A7C8A">
      <w:pPr>
        <w:pStyle w:val="1"/>
      </w:pPr>
      <w:bookmarkStart w:id="6" w:name="_Toc27531702"/>
      <w:r w:rsidRPr="0014343E">
        <w:t>Перечень рабочих мест и их функциональные возможности:</w:t>
      </w:r>
      <w:bookmarkEnd w:id="6"/>
    </w:p>
    <w:p w:rsidR="003C3D13" w:rsidRPr="002119F9" w:rsidRDefault="002119F9" w:rsidP="004343F9">
      <w:pPr>
        <w:pStyle w:val="a5"/>
        <w:numPr>
          <w:ilvl w:val="1"/>
          <w:numId w:val="6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077">
        <w:rPr>
          <w:rFonts w:ascii="Times New Roman" w:hAnsi="Times New Roman" w:cs="Times New Roman"/>
          <w:sz w:val="24"/>
          <w:szCs w:val="24"/>
        </w:rPr>
        <w:t>Модуль медицинских организаций Санкт-Петербурга МО.</w:t>
      </w:r>
      <w:r w:rsidR="0021131A">
        <w:rPr>
          <w:rFonts w:ascii="Times New Roman" w:hAnsi="Times New Roman" w:cs="Times New Roman"/>
          <w:sz w:val="24"/>
          <w:szCs w:val="24"/>
        </w:rPr>
        <w:t>ХИЗЛ</w:t>
      </w:r>
      <w:r w:rsidRPr="00341077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0C0323" w:rsidRPr="000C0323">
        <w:rPr>
          <w:rFonts w:ascii="Times New Roman" w:hAnsi="Times New Roman" w:cs="Times New Roman"/>
          <w:sz w:val="24"/>
          <w:szCs w:val="24"/>
        </w:rPr>
        <w:t>запросы</w:t>
      </w:r>
      <w:r w:rsidRPr="00341077">
        <w:rPr>
          <w:rFonts w:ascii="Times New Roman" w:hAnsi="Times New Roman" w:cs="Times New Roman"/>
          <w:sz w:val="24"/>
          <w:szCs w:val="24"/>
        </w:rPr>
        <w:t xml:space="preserve">, отправляет в ТФОМС Санкт-Петербурга, принимает ответ на </w:t>
      </w:r>
      <w:r w:rsidR="0021131A">
        <w:rPr>
          <w:rFonts w:ascii="Times New Roman" w:hAnsi="Times New Roman" w:cs="Times New Roman"/>
          <w:sz w:val="24"/>
          <w:szCs w:val="24"/>
        </w:rPr>
        <w:t>запросы</w:t>
      </w:r>
      <w:r w:rsidRPr="00341077">
        <w:rPr>
          <w:rFonts w:ascii="Times New Roman" w:hAnsi="Times New Roman" w:cs="Times New Roman"/>
          <w:sz w:val="24"/>
          <w:szCs w:val="24"/>
        </w:rPr>
        <w:t xml:space="preserve"> из ТФОМС Санкт-Петербурга, имеет возможность печати бланка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Pr="00341077">
        <w:rPr>
          <w:rFonts w:ascii="Times New Roman" w:hAnsi="Times New Roman" w:cs="Times New Roman"/>
          <w:sz w:val="24"/>
          <w:szCs w:val="24"/>
        </w:rPr>
        <w:t xml:space="preserve"> и ответа на </w:t>
      </w:r>
      <w:r w:rsidR="0021131A">
        <w:rPr>
          <w:rFonts w:ascii="Times New Roman" w:hAnsi="Times New Roman" w:cs="Times New Roman"/>
          <w:sz w:val="24"/>
          <w:szCs w:val="24"/>
        </w:rPr>
        <w:t>запросы</w:t>
      </w:r>
      <w:r w:rsidRPr="00341077">
        <w:rPr>
          <w:rFonts w:ascii="Times New Roman" w:hAnsi="Times New Roman" w:cs="Times New Roman"/>
          <w:sz w:val="24"/>
          <w:szCs w:val="24"/>
        </w:rPr>
        <w:t>.</w:t>
      </w:r>
    </w:p>
    <w:p w:rsidR="003C3D13" w:rsidRDefault="003C3D13" w:rsidP="004343F9">
      <w:pPr>
        <w:pStyle w:val="a5"/>
        <w:numPr>
          <w:ilvl w:val="1"/>
          <w:numId w:val="6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19F9">
        <w:rPr>
          <w:rFonts w:ascii="Times New Roman" w:hAnsi="Times New Roman" w:cs="Times New Roman"/>
          <w:sz w:val="24"/>
          <w:szCs w:val="24"/>
        </w:rPr>
        <w:t>МодульТФОМС Санкт-Петербурга ТФ.</w:t>
      </w:r>
      <w:r w:rsidR="0021131A">
        <w:rPr>
          <w:rFonts w:ascii="Times New Roman" w:hAnsi="Times New Roman" w:cs="Times New Roman"/>
          <w:sz w:val="24"/>
          <w:szCs w:val="24"/>
        </w:rPr>
        <w:t>ХИЗЛ</w:t>
      </w:r>
      <w:r w:rsidRPr="002119F9">
        <w:rPr>
          <w:rFonts w:ascii="Times New Roman" w:hAnsi="Times New Roman" w:cs="Times New Roman"/>
          <w:sz w:val="24"/>
          <w:szCs w:val="24"/>
        </w:rPr>
        <w:t xml:space="preserve">. Принимает </w:t>
      </w:r>
      <w:r w:rsidR="0021131A">
        <w:rPr>
          <w:rFonts w:ascii="Times New Roman" w:hAnsi="Times New Roman" w:cs="Times New Roman"/>
          <w:sz w:val="24"/>
          <w:szCs w:val="24"/>
        </w:rPr>
        <w:t>запросы</w:t>
      </w:r>
      <w:r w:rsidRPr="002119F9">
        <w:rPr>
          <w:rFonts w:ascii="Times New Roman" w:hAnsi="Times New Roman" w:cs="Times New Roman"/>
          <w:sz w:val="24"/>
          <w:szCs w:val="24"/>
        </w:rPr>
        <w:t xml:space="preserve"> из МО, проводит автоматизированную идентификацию по </w:t>
      </w:r>
      <w:r w:rsidR="007B4E62" w:rsidRPr="000C0323">
        <w:rPr>
          <w:rFonts w:ascii="Times New Roman" w:hAnsi="Times New Roman" w:cs="Times New Roman"/>
          <w:sz w:val="24"/>
          <w:szCs w:val="24"/>
        </w:rPr>
        <w:t>Ф</w:t>
      </w:r>
      <w:r w:rsidRPr="000C0323">
        <w:rPr>
          <w:rFonts w:ascii="Times New Roman" w:hAnsi="Times New Roman" w:cs="Times New Roman"/>
          <w:sz w:val="24"/>
          <w:szCs w:val="24"/>
        </w:rPr>
        <w:t>ЕРЗЛ,</w:t>
      </w:r>
      <w:r w:rsidRPr="002119F9">
        <w:rPr>
          <w:rFonts w:ascii="Times New Roman" w:hAnsi="Times New Roman" w:cs="Times New Roman"/>
          <w:sz w:val="24"/>
          <w:szCs w:val="24"/>
        </w:rPr>
        <w:t xml:space="preserve"> генерирует ответ для МО. Обеспечивает возможность печати результатов обработки сведений в виде реестровдля утверждения руководством ТФОМС Санкт-Петербурга или формирование файлов ответов для отправки в МО</w:t>
      </w:r>
      <w:r w:rsidR="002119F9" w:rsidRPr="002119F9">
        <w:rPr>
          <w:rFonts w:ascii="Times New Roman" w:hAnsi="Times New Roman" w:cs="Times New Roman"/>
          <w:sz w:val="24"/>
          <w:szCs w:val="24"/>
        </w:rPr>
        <w:t>.</w:t>
      </w:r>
    </w:p>
    <w:p w:rsidR="002119F9" w:rsidRPr="002119F9" w:rsidRDefault="002119F9" w:rsidP="004343F9">
      <w:pPr>
        <w:pStyle w:val="a5"/>
        <w:numPr>
          <w:ilvl w:val="1"/>
          <w:numId w:val="6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комитета по здравоохранению КЗ.Х</w:t>
      </w:r>
      <w:r w:rsidR="0021131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ЗЛ проверяет утвержденные  пакеты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 xml:space="preserve"> в составе неидентифицированными ЗЛ, </w:t>
      </w:r>
      <w:r w:rsidRPr="002119F9">
        <w:rPr>
          <w:rFonts w:ascii="Times New Roman" w:hAnsi="Times New Roman" w:cs="Times New Roman"/>
          <w:sz w:val="24"/>
          <w:szCs w:val="24"/>
        </w:rPr>
        <w:t xml:space="preserve">Обеспечивает возможность </w:t>
      </w:r>
      <w:r>
        <w:rPr>
          <w:rFonts w:ascii="Times New Roman" w:hAnsi="Times New Roman" w:cs="Times New Roman"/>
          <w:sz w:val="24"/>
          <w:szCs w:val="24"/>
        </w:rPr>
        <w:t xml:space="preserve"> экспорта </w:t>
      </w:r>
      <w:r w:rsidRPr="002119F9">
        <w:rPr>
          <w:rFonts w:ascii="Times New Roman" w:hAnsi="Times New Roman" w:cs="Times New Roman"/>
          <w:sz w:val="24"/>
          <w:szCs w:val="24"/>
        </w:rPr>
        <w:t>результатов обработки сведений в виде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sz w:val="24"/>
          <w:szCs w:val="24"/>
        </w:rPr>
        <w:t>файла.</w:t>
      </w:r>
    </w:p>
    <w:p w:rsidR="00341077" w:rsidRPr="00FE508F" w:rsidRDefault="00341077" w:rsidP="00341077">
      <w:pPr>
        <w:pStyle w:val="1"/>
      </w:pPr>
      <w:bookmarkStart w:id="7" w:name="_Toc27531703"/>
      <w:r w:rsidRPr="00FE508F">
        <w:lastRenderedPageBreak/>
        <w:t>Подготовка к работе</w:t>
      </w:r>
      <w:bookmarkEnd w:id="7"/>
    </w:p>
    <w:p w:rsidR="00341077" w:rsidRDefault="00341077" w:rsidP="00341077">
      <w:pPr>
        <w:pStyle w:val="a5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077">
        <w:rPr>
          <w:rFonts w:ascii="Times New Roman" w:hAnsi="Times New Roman" w:cs="Times New Roman"/>
          <w:sz w:val="24"/>
          <w:szCs w:val="24"/>
        </w:rPr>
        <w:t>Для успешного функционирования системы</w:t>
      </w:r>
      <w:r>
        <w:rPr>
          <w:rFonts w:ascii="Times New Roman" w:hAnsi="Times New Roman" w:cs="Times New Roman"/>
          <w:sz w:val="24"/>
          <w:szCs w:val="24"/>
        </w:rPr>
        <w:t xml:space="preserve"> необходимо убедиться, что на рабочем месте установлен браузер. Для входа в систему необходимо  получить данные для входа в систему, ввести ссылку в адресную строку и авторизоваться.</w:t>
      </w:r>
    </w:p>
    <w:p w:rsidR="002779EC" w:rsidRPr="0014343E" w:rsidRDefault="002779EC" w:rsidP="00341077">
      <w:pPr>
        <w:pStyle w:val="1"/>
      </w:pPr>
      <w:bookmarkStart w:id="8" w:name="_Toc27531704"/>
      <w:r w:rsidRPr="0014343E">
        <w:t>Краткое описание возможностей</w:t>
      </w:r>
      <w:bookmarkEnd w:id="8"/>
    </w:p>
    <w:p w:rsidR="00FB50D2" w:rsidRPr="002779EC" w:rsidRDefault="002779EC" w:rsidP="002779E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9EC">
        <w:rPr>
          <w:rFonts w:ascii="Times New Roman" w:hAnsi="Times New Roman" w:cs="Times New Roman"/>
          <w:sz w:val="24"/>
          <w:szCs w:val="24"/>
        </w:rPr>
        <w:t xml:space="preserve">ИС </w:t>
      </w:r>
      <w:r w:rsidR="0021131A">
        <w:rPr>
          <w:rFonts w:ascii="Times New Roman" w:hAnsi="Times New Roman" w:cs="Times New Roman"/>
          <w:sz w:val="24"/>
          <w:szCs w:val="24"/>
        </w:rPr>
        <w:t>ХИЗЛ</w:t>
      </w:r>
      <w:r w:rsidR="00FB50D2" w:rsidRPr="002779EC">
        <w:rPr>
          <w:rFonts w:ascii="Times New Roman" w:hAnsi="Times New Roman" w:cs="Times New Roman"/>
          <w:sz w:val="24"/>
          <w:szCs w:val="24"/>
        </w:rPr>
        <w:t xml:space="preserve"> обеспечивает выполнение следующих </w:t>
      </w:r>
      <w:r w:rsidR="003E3075" w:rsidRPr="002779EC">
        <w:rPr>
          <w:rFonts w:ascii="Times New Roman" w:hAnsi="Times New Roman" w:cs="Times New Roman"/>
          <w:sz w:val="24"/>
          <w:szCs w:val="24"/>
        </w:rPr>
        <w:t>операций</w:t>
      </w:r>
      <w:r w:rsidR="00FB50D2" w:rsidRPr="002779EC">
        <w:rPr>
          <w:rFonts w:ascii="Times New Roman" w:hAnsi="Times New Roman" w:cs="Times New Roman"/>
          <w:sz w:val="24"/>
          <w:szCs w:val="24"/>
        </w:rPr>
        <w:t>:</w:t>
      </w:r>
    </w:p>
    <w:p w:rsidR="00FB50D2" w:rsidRDefault="00DD38AB" w:rsidP="0014343E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авторизация пользователя;</w:t>
      </w:r>
    </w:p>
    <w:p w:rsidR="00DD38AB" w:rsidRDefault="00DD38AB" w:rsidP="0014343E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импорт новых пакетов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 xml:space="preserve"> с разделением на граждан РФ и иностранных граждан;</w:t>
      </w:r>
    </w:p>
    <w:p w:rsidR="00DD38AB" w:rsidRDefault="00DD38AB" w:rsidP="0014343E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добавление новых пакетов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 xml:space="preserve"> вручную;</w:t>
      </w:r>
    </w:p>
    <w:p w:rsidR="00DD38AB" w:rsidRPr="00DD38AB" w:rsidRDefault="00DD38AB" w:rsidP="0014343E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2779EC">
        <w:rPr>
          <w:rFonts w:ascii="Times New Roman" w:hAnsi="Times New Roman" w:cs="Times New Roman"/>
          <w:sz w:val="24"/>
          <w:szCs w:val="24"/>
        </w:rPr>
        <w:t xml:space="preserve">обавление </w:t>
      </w:r>
      <w:r>
        <w:rPr>
          <w:rFonts w:ascii="Times New Roman" w:hAnsi="Times New Roman" w:cs="Times New Roman"/>
          <w:sz w:val="24"/>
          <w:szCs w:val="24"/>
        </w:rPr>
        <w:t xml:space="preserve">нового </w:t>
      </w:r>
      <w:r w:rsidR="0021131A">
        <w:rPr>
          <w:rFonts w:ascii="Times New Roman" w:hAnsi="Times New Roman" w:cs="Times New Roman"/>
          <w:sz w:val="24"/>
          <w:szCs w:val="24"/>
        </w:rPr>
        <w:t>запроса</w:t>
      </w:r>
      <w:r>
        <w:rPr>
          <w:rFonts w:ascii="Times New Roman" w:hAnsi="Times New Roman" w:cs="Times New Roman"/>
          <w:sz w:val="24"/>
          <w:szCs w:val="24"/>
        </w:rPr>
        <w:t xml:space="preserve"> в пакет;</w:t>
      </w:r>
    </w:p>
    <w:p w:rsidR="00FB50D2" w:rsidRPr="002779EC" w:rsidRDefault="00DD38AB" w:rsidP="0014343E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B50D2" w:rsidRPr="002779EC">
        <w:rPr>
          <w:rFonts w:ascii="Times New Roman" w:hAnsi="Times New Roman" w:cs="Times New Roman"/>
          <w:sz w:val="24"/>
          <w:szCs w:val="24"/>
        </w:rPr>
        <w:t>оиск</w:t>
      </w:r>
      <w:r w:rsidR="00341077">
        <w:rPr>
          <w:rFonts w:ascii="Times New Roman" w:hAnsi="Times New Roman" w:cs="Times New Roman"/>
          <w:sz w:val="24"/>
          <w:szCs w:val="24"/>
        </w:rPr>
        <w:t xml:space="preserve"> ЗЛ</w:t>
      </w:r>
      <w:r w:rsidR="00FB50D2" w:rsidRPr="002779EC">
        <w:rPr>
          <w:rFonts w:ascii="Times New Roman" w:hAnsi="Times New Roman" w:cs="Times New Roman"/>
          <w:sz w:val="24"/>
          <w:szCs w:val="24"/>
        </w:rPr>
        <w:t xml:space="preserve"> среди всех существующих</w:t>
      </w:r>
      <w:r>
        <w:rPr>
          <w:rFonts w:ascii="Times New Roman" w:hAnsi="Times New Roman" w:cs="Times New Roman"/>
          <w:sz w:val="24"/>
          <w:szCs w:val="24"/>
        </w:rPr>
        <w:t xml:space="preserve"> пакетов/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84E5F" w:rsidRPr="002779EC" w:rsidRDefault="00DD38AB" w:rsidP="0014343E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B84E5F" w:rsidRPr="002779EC">
        <w:rPr>
          <w:rFonts w:ascii="Times New Roman" w:hAnsi="Times New Roman" w:cs="Times New Roman"/>
          <w:sz w:val="24"/>
          <w:szCs w:val="24"/>
        </w:rPr>
        <w:t xml:space="preserve">едактирование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 xml:space="preserve"> и пакетов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B50D2" w:rsidRDefault="00DD38AB" w:rsidP="0014343E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отправка пакетов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D38AB" w:rsidRDefault="00DD38AB" w:rsidP="0014343E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идентификация ЗЛ;</w:t>
      </w:r>
    </w:p>
    <w:p w:rsidR="00DD38AB" w:rsidRDefault="00DD38AB" w:rsidP="0014343E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печать реестрови бланков;</w:t>
      </w:r>
    </w:p>
    <w:p w:rsidR="00DD38AB" w:rsidRDefault="00DD38AB" w:rsidP="0014343E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экспорт в </w:t>
      </w:r>
      <w:r>
        <w:rPr>
          <w:rFonts w:ascii="Times New Roman" w:hAnsi="Times New Roman" w:cs="Times New Roman"/>
          <w:sz w:val="24"/>
          <w:szCs w:val="24"/>
          <w:lang w:val="en-US"/>
        </w:rPr>
        <w:t>.xls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41077" w:rsidRDefault="00341077" w:rsidP="0014343E">
      <w:pPr>
        <w:pStyle w:val="a5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подписание ЭЦП.</w:t>
      </w:r>
    </w:p>
    <w:p w:rsidR="002779EC" w:rsidRPr="002779EC" w:rsidRDefault="002779EC" w:rsidP="00341077">
      <w:pPr>
        <w:pStyle w:val="1"/>
      </w:pPr>
      <w:bookmarkStart w:id="9" w:name="_Toc27531705"/>
      <w:r w:rsidRPr="002779EC">
        <w:t>Описание операций</w:t>
      </w:r>
      <w:bookmarkEnd w:id="9"/>
    </w:p>
    <w:p w:rsidR="003E3075" w:rsidRPr="002779EC" w:rsidRDefault="003E3075" w:rsidP="0014343E">
      <w:pPr>
        <w:pStyle w:val="2"/>
      </w:pPr>
      <w:bookmarkStart w:id="10" w:name="_Toc27531706"/>
      <w:r w:rsidRPr="002779EC">
        <w:t>Операция «Авторизация пользователя»</w:t>
      </w:r>
      <w:bookmarkEnd w:id="10"/>
    </w:p>
    <w:p w:rsidR="00FB50D2" w:rsidRPr="00DD38AB" w:rsidRDefault="00FB50D2" w:rsidP="002779EC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38AB">
        <w:rPr>
          <w:rFonts w:ascii="Times New Roman" w:hAnsi="Times New Roman" w:cs="Times New Roman"/>
          <w:sz w:val="24"/>
          <w:szCs w:val="24"/>
        </w:rPr>
        <w:t>После выполнения загрузки системы отображается страница с формой автор</w:t>
      </w:r>
      <w:r w:rsidR="00B84E5F" w:rsidRPr="00DD38AB">
        <w:rPr>
          <w:rFonts w:ascii="Times New Roman" w:hAnsi="Times New Roman" w:cs="Times New Roman"/>
          <w:sz w:val="24"/>
          <w:szCs w:val="24"/>
        </w:rPr>
        <w:t>изации. Для того, чтобы начать работу в системе, требуется</w:t>
      </w:r>
      <w:r w:rsidRPr="00DD38AB">
        <w:rPr>
          <w:rFonts w:ascii="Times New Roman" w:hAnsi="Times New Roman" w:cs="Times New Roman"/>
          <w:sz w:val="24"/>
          <w:szCs w:val="24"/>
        </w:rPr>
        <w:t xml:space="preserve"> ввести </w:t>
      </w:r>
      <w:r w:rsidR="00B84E5F" w:rsidRPr="00DD38AB">
        <w:rPr>
          <w:rFonts w:ascii="Times New Roman" w:hAnsi="Times New Roman" w:cs="Times New Roman"/>
          <w:sz w:val="24"/>
          <w:szCs w:val="24"/>
        </w:rPr>
        <w:t xml:space="preserve">в форму </w:t>
      </w:r>
      <w:r w:rsidR="00812787">
        <w:rPr>
          <w:rFonts w:ascii="Times New Roman" w:hAnsi="Times New Roman" w:cs="Times New Roman"/>
          <w:sz w:val="24"/>
          <w:szCs w:val="24"/>
        </w:rPr>
        <w:t>Имя пользователя и Пароль. (Рисунок 1)</w:t>
      </w:r>
    </w:p>
    <w:p w:rsidR="00FB50D2" w:rsidRPr="00DD38AB" w:rsidRDefault="00FB50D2" w:rsidP="002779E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38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712" cy="144710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153" t="7538" r="6840" b="7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712" cy="144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0D2" w:rsidRPr="00DD38AB" w:rsidRDefault="00FB50D2" w:rsidP="002779E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38AB">
        <w:rPr>
          <w:rFonts w:ascii="Times New Roman" w:hAnsi="Times New Roman" w:cs="Times New Roman"/>
          <w:sz w:val="24"/>
          <w:szCs w:val="24"/>
        </w:rPr>
        <w:t>Рисунок 1</w:t>
      </w:r>
      <w:r w:rsidR="00812787">
        <w:rPr>
          <w:rFonts w:ascii="Times New Roman" w:hAnsi="Times New Roman" w:cs="Times New Roman"/>
          <w:sz w:val="24"/>
          <w:szCs w:val="24"/>
        </w:rPr>
        <w:t xml:space="preserve"> -</w:t>
      </w:r>
      <w:r w:rsidRPr="00DD38AB">
        <w:rPr>
          <w:rFonts w:ascii="Times New Roman" w:hAnsi="Times New Roman" w:cs="Times New Roman"/>
          <w:sz w:val="24"/>
          <w:szCs w:val="24"/>
        </w:rPr>
        <w:t xml:space="preserve"> Форма авторизации</w:t>
      </w:r>
    </w:p>
    <w:p w:rsidR="007B3F46" w:rsidRPr="00DD38AB" w:rsidRDefault="00FB50D2" w:rsidP="007B3F46">
      <w:pPr>
        <w:pStyle w:val="12"/>
        <w:ind w:firstLine="709"/>
        <w:rPr>
          <w:bCs/>
          <w:sz w:val="24"/>
        </w:rPr>
      </w:pPr>
      <w:r w:rsidRPr="00DD38AB">
        <w:rPr>
          <w:rFonts w:cs="Times New Roman"/>
          <w:sz w:val="24"/>
        </w:rPr>
        <w:lastRenderedPageBreak/>
        <w:tab/>
        <w:t>После ввода данных необходимо нажать на кнопку «Войти». В случае успешного прохождения процедуры авторизации, пользователю может быть назначена одна из ролей, в соответствии с которой определяется перечень доступных операций.</w:t>
      </w:r>
      <w:r w:rsidR="007B3F46" w:rsidRPr="00DD38AB">
        <w:rPr>
          <w:bCs/>
          <w:sz w:val="24"/>
        </w:rPr>
        <w:t>В случае успешного прохождения процедуры авторизации, пользователю может быть назначена одна из ролей:</w:t>
      </w:r>
    </w:p>
    <w:p w:rsidR="007B3F46" w:rsidRPr="00DD38AB" w:rsidRDefault="007B3F46" w:rsidP="007B3F46">
      <w:pPr>
        <w:pStyle w:val="12"/>
        <w:numPr>
          <w:ilvl w:val="0"/>
          <w:numId w:val="7"/>
        </w:numPr>
        <w:rPr>
          <w:bCs/>
          <w:sz w:val="24"/>
        </w:rPr>
      </w:pPr>
      <w:r w:rsidRPr="00DD38AB">
        <w:rPr>
          <w:bCs/>
          <w:sz w:val="24"/>
        </w:rPr>
        <w:t>Оператор МО;</w:t>
      </w:r>
    </w:p>
    <w:p w:rsidR="007B3F46" w:rsidRPr="00DD38AB" w:rsidRDefault="007B3F46" w:rsidP="007B3F46">
      <w:pPr>
        <w:pStyle w:val="12"/>
        <w:numPr>
          <w:ilvl w:val="0"/>
          <w:numId w:val="7"/>
        </w:numPr>
        <w:rPr>
          <w:bCs/>
          <w:sz w:val="24"/>
        </w:rPr>
      </w:pPr>
      <w:r w:rsidRPr="00DD38AB">
        <w:rPr>
          <w:bCs/>
          <w:sz w:val="24"/>
        </w:rPr>
        <w:t xml:space="preserve">Оператор </w:t>
      </w:r>
      <w:r w:rsidR="00C80B57">
        <w:rPr>
          <w:bCs/>
          <w:sz w:val="24"/>
        </w:rPr>
        <w:t>ТФОМС</w:t>
      </w:r>
      <w:r w:rsidRPr="00DD38AB">
        <w:rPr>
          <w:bCs/>
          <w:sz w:val="24"/>
        </w:rPr>
        <w:t>;</w:t>
      </w:r>
    </w:p>
    <w:p w:rsidR="007B3F46" w:rsidRPr="00DD38AB" w:rsidRDefault="007B3F46" w:rsidP="007B3F46">
      <w:pPr>
        <w:pStyle w:val="12"/>
        <w:numPr>
          <w:ilvl w:val="0"/>
          <w:numId w:val="7"/>
        </w:numPr>
        <w:rPr>
          <w:bCs/>
          <w:sz w:val="24"/>
        </w:rPr>
      </w:pPr>
      <w:r w:rsidRPr="00DD38AB">
        <w:rPr>
          <w:bCs/>
          <w:sz w:val="24"/>
        </w:rPr>
        <w:t>Оператор КЗ.</w:t>
      </w:r>
    </w:p>
    <w:p w:rsidR="007B3F46" w:rsidRPr="00DD38AB" w:rsidRDefault="007B3F46" w:rsidP="007B3F46">
      <w:pPr>
        <w:pStyle w:val="12"/>
        <w:rPr>
          <w:bCs/>
          <w:sz w:val="24"/>
        </w:rPr>
      </w:pPr>
      <w:r w:rsidRPr="00DD38AB">
        <w:rPr>
          <w:bCs/>
          <w:sz w:val="24"/>
        </w:rPr>
        <w:t xml:space="preserve">В зависимости от роли, та или иная операция может быть недоступна. Более подробно об этом будет изложено в описании каждой </w:t>
      </w:r>
      <w:r w:rsidR="00341077">
        <w:rPr>
          <w:bCs/>
          <w:sz w:val="24"/>
        </w:rPr>
        <w:t>роли</w:t>
      </w:r>
      <w:r w:rsidRPr="00DD38AB">
        <w:rPr>
          <w:bCs/>
          <w:sz w:val="24"/>
        </w:rPr>
        <w:t>.</w:t>
      </w:r>
    </w:p>
    <w:p w:rsidR="00FB50D2" w:rsidRPr="00DD38AB" w:rsidRDefault="00FB50D2" w:rsidP="00DD38AB">
      <w:pPr>
        <w:pStyle w:val="12"/>
        <w:ind w:firstLine="709"/>
        <w:rPr>
          <w:bCs/>
        </w:rPr>
      </w:pPr>
      <w:r w:rsidRPr="002779EC">
        <w:rPr>
          <w:rFonts w:cs="Times New Roman"/>
          <w:sz w:val="24"/>
        </w:rPr>
        <w:t>После успешного выполнения операции авторизации пользователь видит начальную страницу системы</w:t>
      </w:r>
      <w:r w:rsidRPr="00DD38AB">
        <w:rPr>
          <w:rFonts w:cs="Times New Roman"/>
          <w:sz w:val="24"/>
        </w:rPr>
        <w:t>.</w:t>
      </w:r>
      <w:r w:rsidR="00DD38AB" w:rsidRPr="00DD38AB">
        <w:rPr>
          <w:bCs/>
          <w:sz w:val="24"/>
        </w:rPr>
        <w:t>Данная операция доступна всем ролям.</w:t>
      </w:r>
      <w:r w:rsidR="00812787">
        <w:rPr>
          <w:bCs/>
          <w:sz w:val="24"/>
        </w:rPr>
        <w:t xml:space="preserve"> (Рисунок 2)</w:t>
      </w:r>
    </w:p>
    <w:p w:rsidR="00FB50D2" w:rsidRPr="002779EC" w:rsidRDefault="007B3F46" w:rsidP="002779E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740" cy="854579"/>
            <wp:effectExtent l="19050" t="0" r="86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40" cy="85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0D2" w:rsidRPr="002779EC" w:rsidRDefault="00FB50D2" w:rsidP="002779E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79EC">
        <w:rPr>
          <w:rFonts w:ascii="Times New Roman" w:hAnsi="Times New Roman" w:cs="Times New Roman"/>
          <w:sz w:val="24"/>
          <w:szCs w:val="24"/>
        </w:rPr>
        <w:t>Рисунок 2</w:t>
      </w:r>
      <w:r w:rsidR="00812787">
        <w:rPr>
          <w:rFonts w:ascii="Times New Roman" w:hAnsi="Times New Roman" w:cs="Times New Roman"/>
          <w:sz w:val="24"/>
          <w:szCs w:val="24"/>
        </w:rPr>
        <w:t xml:space="preserve"> -</w:t>
      </w:r>
      <w:r w:rsidRPr="002779EC">
        <w:rPr>
          <w:rFonts w:ascii="Times New Roman" w:hAnsi="Times New Roman" w:cs="Times New Roman"/>
          <w:sz w:val="24"/>
          <w:szCs w:val="24"/>
        </w:rPr>
        <w:t xml:space="preserve"> Стартовая страница</w:t>
      </w:r>
    </w:p>
    <w:p w:rsidR="00FB50D2" w:rsidRDefault="00FB50D2" w:rsidP="002779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79EC">
        <w:rPr>
          <w:rFonts w:ascii="Times New Roman" w:hAnsi="Times New Roman" w:cs="Times New Roman"/>
          <w:sz w:val="24"/>
          <w:szCs w:val="24"/>
        </w:rPr>
        <w:tab/>
        <w:t xml:space="preserve">В открывшемся интерфейсе 1 – доступные функциональные блоки; </w:t>
      </w:r>
      <w:r w:rsidR="007B3F46">
        <w:rPr>
          <w:rFonts w:ascii="Times New Roman" w:hAnsi="Times New Roman" w:cs="Times New Roman"/>
          <w:sz w:val="24"/>
          <w:szCs w:val="24"/>
        </w:rPr>
        <w:t>2</w:t>
      </w:r>
      <w:r w:rsidRPr="002779EC">
        <w:rPr>
          <w:rFonts w:ascii="Times New Roman" w:hAnsi="Times New Roman" w:cs="Times New Roman"/>
          <w:sz w:val="24"/>
          <w:szCs w:val="24"/>
        </w:rPr>
        <w:t xml:space="preserve"> – кнопки управления сессией.</w:t>
      </w:r>
    </w:p>
    <w:p w:rsidR="00341077" w:rsidRDefault="00341077" w:rsidP="00341077">
      <w:pPr>
        <w:pStyle w:val="2"/>
      </w:pPr>
      <w:bookmarkStart w:id="11" w:name="_Toc27531707"/>
      <w:r>
        <w:t>Роль</w:t>
      </w:r>
      <w:r w:rsidR="00396877">
        <w:t xml:space="preserve"> Оператор</w:t>
      </w:r>
      <w:r>
        <w:t xml:space="preserve"> МО</w:t>
      </w:r>
      <w:bookmarkEnd w:id="11"/>
    </w:p>
    <w:p w:rsidR="00341077" w:rsidRDefault="00341077" w:rsidP="0034107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779EC">
        <w:rPr>
          <w:rFonts w:ascii="Times New Roman" w:hAnsi="Times New Roman" w:cs="Times New Roman"/>
          <w:sz w:val="24"/>
          <w:szCs w:val="24"/>
        </w:rPr>
        <w:t xml:space="preserve">При выборе функционального блока «Пакеты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Pr="002779EC">
        <w:rPr>
          <w:rFonts w:ascii="Times New Roman" w:hAnsi="Times New Roman" w:cs="Times New Roman"/>
          <w:sz w:val="24"/>
          <w:szCs w:val="24"/>
        </w:rPr>
        <w:t xml:space="preserve">» открывается интерфейс «Пакеты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Pr="002779EC">
        <w:rPr>
          <w:rFonts w:ascii="Times New Roman" w:hAnsi="Times New Roman" w:cs="Times New Roman"/>
          <w:sz w:val="24"/>
          <w:szCs w:val="24"/>
        </w:rPr>
        <w:t xml:space="preserve">», где отображается список пакетов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Pr="002779EC">
        <w:rPr>
          <w:rFonts w:ascii="Times New Roman" w:hAnsi="Times New Roman" w:cs="Times New Roman"/>
          <w:sz w:val="24"/>
          <w:szCs w:val="24"/>
        </w:rPr>
        <w:t>, сформированных авторизованным пользователем.</w:t>
      </w:r>
      <w:r w:rsidR="00812787">
        <w:rPr>
          <w:rFonts w:ascii="Times New Roman" w:hAnsi="Times New Roman" w:cs="Times New Roman"/>
          <w:sz w:val="24"/>
          <w:szCs w:val="24"/>
        </w:rPr>
        <w:t xml:space="preserve"> (Рисунок 3)</w:t>
      </w:r>
      <w:r w:rsidR="000A0AAE">
        <w:rPr>
          <w:rFonts w:ascii="Times New Roman" w:hAnsi="Times New Roman" w:cs="Times New Roman"/>
          <w:sz w:val="24"/>
          <w:szCs w:val="24"/>
        </w:rPr>
        <w:t xml:space="preserve"> В блоке «Пакеты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="000A0AAE">
        <w:rPr>
          <w:rFonts w:ascii="Times New Roman" w:hAnsi="Times New Roman" w:cs="Times New Roman"/>
          <w:sz w:val="24"/>
          <w:szCs w:val="24"/>
        </w:rPr>
        <w:t>» имеются следующие фильтры:</w:t>
      </w:r>
    </w:p>
    <w:p w:rsidR="000A0AAE" w:rsidRDefault="000A0AAE" w:rsidP="000A0AAE">
      <w:pPr>
        <w:pStyle w:val="a5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отправлен</w:t>
      </w:r>
      <w:r w:rsidR="00F6559F" w:rsidRPr="00F6559F">
        <w:rPr>
          <w:rFonts w:ascii="Times New Roman" w:hAnsi="Times New Roman" w:cs="Times New Roman"/>
          <w:sz w:val="24"/>
          <w:szCs w:val="24"/>
        </w:rPr>
        <w:t xml:space="preserve"> – созданные пакеты, которые еще не отправлены в ТФОМС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A0AAE" w:rsidRPr="000A0AAE" w:rsidRDefault="000A0AAE" w:rsidP="000A0AAE">
      <w:pPr>
        <w:pStyle w:val="a5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AAE">
        <w:rPr>
          <w:rFonts w:ascii="Times New Roman" w:hAnsi="Times New Roman" w:cs="Times New Roman"/>
          <w:sz w:val="24"/>
          <w:szCs w:val="24"/>
        </w:rPr>
        <w:t>утвержден</w:t>
      </w:r>
      <w:r w:rsidR="00F6559F" w:rsidRPr="00F6559F">
        <w:rPr>
          <w:rFonts w:ascii="Times New Roman" w:hAnsi="Times New Roman" w:cs="Times New Roman"/>
          <w:sz w:val="24"/>
          <w:szCs w:val="24"/>
        </w:rPr>
        <w:t xml:space="preserve"> – пакет, который был отправлен в ТФОМС, прошел идентификацию и утвержден и отправлен обратно в МО</w:t>
      </w:r>
      <w:r w:rsidRPr="000A0AAE">
        <w:rPr>
          <w:rFonts w:ascii="Times New Roman" w:hAnsi="Times New Roman" w:cs="Times New Roman"/>
          <w:sz w:val="24"/>
          <w:szCs w:val="24"/>
        </w:rPr>
        <w:t>;</w:t>
      </w:r>
    </w:p>
    <w:p w:rsidR="000A0AAE" w:rsidRDefault="000A0AAE" w:rsidP="000A0AAE">
      <w:pPr>
        <w:pStyle w:val="a5"/>
        <w:numPr>
          <w:ilvl w:val="1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0AAE">
        <w:rPr>
          <w:rFonts w:ascii="Times New Roman" w:hAnsi="Times New Roman" w:cs="Times New Roman"/>
          <w:sz w:val="24"/>
          <w:szCs w:val="24"/>
        </w:rPr>
        <w:t>период добавления пакета</w:t>
      </w:r>
      <w:r w:rsidR="00F6559F" w:rsidRPr="00F6559F">
        <w:rPr>
          <w:rFonts w:ascii="Times New Roman" w:hAnsi="Times New Roman" w:cs="Times New Roman"/>
          <w:sz w:val="24"/>
          <w:szCs w:val="24"/>
        </w:rPr>
        <w:t xml:space="preserve"> – </w:t>
      </w:r>
      <w:bookmarkStart w:id="12" w:name="OLE_LINK4"/>
      <w:bookmarkStart w:id="13" w:name="OLE_LINK5"/>
      <w:bookmarkStart w:id="14" w:name="OLE_LINK6"/>
      <w:r w:rsidR="00F6559F" w:rsidRPr="00F6559F">
        <w:rPr>
          <w:rFonts w:ascii="Times New Roman" w:hAnsi="Times New Roman" w:cs="Times New Roman"/>
          <w:sz w:val="24"/>
          <w:szCs w:val="24"/>
        </w:rPr>
        <w:t>дата добавления/импорта</w:t>
      </w:r>
      <w:bookmarkEnd w:id="12"/>
      <w:bookmarkEnd w:id="13"/>
      <w:bookmarkEnd w:id="14"/>
      <w:r w:rsidR="00F6559F" w:rsidRPr="00F6559F">
        <w:rPr>
          <w:rFonts w:ascii="Times New Roman" w:hAnsi="Times New Roman" w:cs="Times New Roman"/>
          <w:sz w:val="24"/>
          <w:szCs w:val="24"/>
        </w:rPr>
        <w:t xml:space="preserve"> пакета в систему</w:t>
      </w:r>
      <w:r w:rsidRPr="000A0AAE">
        <w:rPr>
          <w:rFonts w:ascii="Times New Roman" w:hAnsi="Times New Roman" w:cs="Times New Roman"/>
          <w:sz w:val="24"/>
          <w:szCs w:val="24"/>
        </w:rPr>
        <w:t>.</w:t>
      </w:r>
    </w:p>
    <w:p w:rsidR="000A0AAE" w:rsidRPr="002779EC" w:rsidRDefault="000A0AAE" w:rsidP="000A0AA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79EC">
        <w:rPr>
          <w:rFonts w:ascii="Times New Roman" w:hAnsi="Times New Roman" w:cs="Times New Roman"/>
          <w:sz w:val="24"/>
          <w:szCs w:val="24"/>
        </w:rPr>
        <w:t>Поля таблицы:</w:t>
      </w:r>
    </w:p>
    <w:p w:rsidR="000A0AAE" w:rsidRPr="002779EC" w:rsidRDefault="000A0AAE" w:rsidP="000A0AAE">
      <w:pPr>
        <w:pStyle w:val="a5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Пакет – наименование пакета состоит из уникального идентификатора, наименования МО, даты и времени создания пакета, пометки об иностранных гражданах/гражданах РФ</w:t>
      </w:r>
    </w:p>
    <w:p w:rsidR="000A0AAE" w:rsidRDefault="000A0AAE" w:rsidP="000A0AAE">
      <w:pPr>
        <w:pStyle w:val="a5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9EC">
        <w:rPr>
          <w:rFonts w:ascii="Times New Roman" w:hAnsi="Times New Roman" w:cs="Times New Roman"/>
          <w:sz w:val="24"/>
          <w:szCs w:val="24"/>
        </w:rPr>
        <w:t>Статус – текущий статус отправки пакета.</w:t>
      </w:r>
      <w:r w:rsidR="00E11A1A">
        <w:rPr>
          <w:rFonts w:ascii="Times New Roman" w:hAnsi="Times New Roman" w:cs="Times New Roman"/>
          <w:sz w:val="24"/>
          <w:szCs w:val="24"/>
        </w:rPr>
        <w:t xml:space="preserve"> (Не отправлен, Отправлен, Утвержден)</w:t>
      </w:r>
    </w:p>
    <w:p w:rsidR="00E11A1A" w:rsidRDefault="00E11A1A" w:rsidP="000A0AAE">
      <w:pPr>
        <w:pStyle w:val="a5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Статус ЭЦП – текущий статус подписания документа электронной цифровой подписью (На подписи, Не отправлен, Подписан, Отменен)</w:t>
      </w:r>
    </w:p>
    <w:p w:rsidR="00E11A1A" w:rsidRPr="002779EC" w:rsidRDefault="00E11A1A" w:rsidP="000A0AAE">
      <w:pPr>
        <w:pStyle w:val="a5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 xml:space="preserve"> – общее количество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 xml:space="preserve"> в пакете</w:t>
      </w:r>
    </w:p>
    <w:p w:rsidR="000A0AAE" w:rsidRDefault="000A0AAE" w:rsidP="000A0AAE">
      <w:pPr>
        <w:pStyle w:val="a5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9EC">
        <w:rPr>
          <w:rFonts w:ascii="Times New Roman" w:hAnsi="Times New Roman" w:cs="Times New Roman"/>
          <w:sz w:val="24"/>
          <w:szCs w:val="24"/>
        </w:rPr>
        <w:t>Печать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2779EC">
        <w:rPr>
          <w:rFonts w:ascii="Times New Roman" w:hAnsi="Times New Roman" w:cs="Times New Roman"/>
          <w:sz w:val="24"/>
          <w:szCs w:val="24"/>
        </w:rPr>
        <w:t xml:space="preserve"> идентифицированных</w:t>
      </w:r>
      <w:r>
        <w:rPr>
          <w:rFonts w:ascii="Times New Roman" w:hAnsi="Times New Roman" w:cs="Times New Roman"/>
          <w:sz w:val="24"/>
          <w:szCs w:val="24"/>
        </w:rPr>
        <w:t xml:space="preserve">/неидентифицированных, экспорт в </w:t>
      </w:r>
      <w:r w:rsidRPr="000A0AAE">
        <w:rPr>
          <w:rFonts w:ascii="Times New Roman" w:hAnsi="Times New Roman" w:cs="Times New Roman"/>
          <w:sz w:val="24"/>
          <w:szCs w:val="24"/>
        </w:rPr>
        <w:t>excel</w:t>
      </w:r>
      <w:r w:rsidRPr="002779EC">
        <w:rPr>
          <w:rFonts w:ascii="Times New Roman" w:hAnsi="Times New Roman" w:cs="Times New Roman"/>
          <w:sz w:val="24"/>
          <w:szCs w:val="24"/>
        </w:rPr>
        <w:t>.</w:t>
      </w:r>
    </w:p>
    <w:p w:rsidR="000A0AAE" w:rsidRPr="000A0AAE" w:rsidRDefault="000A0AAE" w:rsidP="000A0AA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41077" w:rsidRDefault="00E11A1A" w:rsidP="002779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847172"/>
            <wp:effectExtent l="19050" t="0" r="3175" b="0"/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787" w:rsidRPr="002779EC" w:rsidRDefault="00812787" w:rsidP="0081278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79EC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3 - Б</w:t>
      </w:r>
      <w:r w:rsidRPr="002779EC">
        <w:rPr>
          <w:rFonts w:ascii="Times New Roman" w:hAnsi="Times New Roman" w:cs="Times New Roman"/>
          <w:sz w:val="24"/>
          <w:szCs w:val="24"/>
        </w:rPr>
        <w:t xml:space="preserve">лок «Пакеты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Pr="002779EC">
        <w:rPr>
          <w:rFonts w:ascii="Times New Roman" w:hAnsi="Times New Roman" w:cs="Times New Roman"/>
          <w:sz w:val="24"/>
          <w:szCs w:val="24"/>
        </w:rPr>
        <w:t>»</w:t>
      </w:r>
    </w:p>
    <w:p w:rsidR="00396877" w:rsidRDefault="00396877" w:rsidP="0039687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Оператор МО имеет возможность добавлять пакеты двумя способами – импорт и добавление вручную. </w:t>
      </w:r>
      <w:r w:rsidR="006B5BB6">
        <w:rPr>
          <w:rFonts w:ascii="Times New Roman" w:hAnsi="Times New Roman" w:cs="Times New Roman"/>
          <w:sz w:val="24"/>
          <w:szCs w:val="24"/>
        </w:rPr>
        <w:t>Оператор МО видит пакеты, созданные операторами той МО, к которой он относится, пакеты созданные операторами других МО не доступны для просмотра.</w:t>
      </w:r>
    </w:p>
    <w:p w:rsidR="00396877" w:rsidRDefault="00396877" w:rsidP="0039687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импорта пакетов необходимо нажать кнопку «Импорт файла» (Рисунок 4). Выбрать файл </w:t>
      </w:r>
      <w:r w:rsidRPr="00396877">
        <w:rPr>
          <w:rFonts w:ascii="Times New Roman" w:hAnsi="Times New Roman" w:cs="Times New Roman"/>
          <w:sz w:val="24"/>
          <w:szCs w:val="24"/>
        </w:rPr>
        <w:t>.dbf</w:t>
      </w:r>
      <w:r>
        <w:rPr>
          <w:rFonts w:ascii="Times New Roman" w:hAnsi="Times New Roman" w:cs="Times New Roman"/>
          <w:sz w:val="24"/>
          <w:szCs w:val="24"/>
        </w:rPr>
        <w:t xml:space="preserve">. Структура файла соответствует структуре файла, загружаемого в подсистему взаиморасчетов за медицинские </w:t>
      </w:r>
      <w:r w:rsidRPr="00396877">
        <w:rPr>
          <w:rFonts w:ascii="Times New Roman" w:hAnsi="Times New Roman" w:cs="Times New Roman"/>
          <w:sz w:val="24"/>
          <w:szCs w:val="24"/>
        </w:rPr>
        <w:t>услуги</w:t>
      </w:r>
      <w:r>
        <w:rPr>
          <w:rFonts w:ascii="Times New Roman" w:hAnsi="Times New Roman" w:cs="Times New Roman"/>
          <w:sz w:val="24"/>
          <w:szCs w:val="24"/>
        </w:rPr>
        <w:t xml:space="preserve"> ЕИС.ОМС.ВМУ</w:t>
      </w:r>
      <w:r w:rsidRPr="00396877">
        <w:rPr>
          <w:rFonts w:ascii="Times New Roman" w:hAnsi="Times New Roman" w:cs="Times New Roman"/>
          <w:sz w:val="24"/>
          <w:szCs w:val="24"/>
        </w:rPr>
        <w:t xml:space="preserve">  (</w:t>
      </w:r>
      <w:r>
        <w:rPr>
          <w:rFonts w:ascii="Times New Roman" w:hAnsi="Times New Roman" w:cs="Times New Roman"/>
          <w:sz w:val="24"/>
          <w:szCs w:val="24"/>
        </w:rPr>
        <w:t xml:space="preserve">Приложении 1). </w:t>
      </w:r>
      <w:r w:rsidR="006B5BB6">
        <w:rPr>
          <w:rFonts w:ascii="Times New Roman" w:hAnsi="Times New Roman" w:cs="Times New Roman"/>
          <w:sz w:val="24"/>
          <w:szCs w:val="24"/>
        </w:rPr>
        <w:t xml:space="preserve">При импорте пакеты делятся на </w:t>
      </w:r>
      <w:r w:rsidR="001D1A62">
        <w:rPr>
          <w:rFonts w:ascii="Times New Roman" w:hAnsi="Times New Roman" w:cs="Times New Roman"/>
          <w:sz w:val="24"/>
          <w:szCs w:val="24"/>
        </w:rPr>
        <w:t>три</w:t>
      </w:r>
      <w:r w:rsidR="006B5BB6">
        <w:rPr>
          <w:rFonts w:ascii="Times New Roman" w:hAnsi="Times New Roman" w:cs="Times New Roman"/>
          <w:sz w:val="24"/>
          <w:szCs w:val="24"/>
        </w:rPr>
        <w:t xml:space="preserve"> типа в зависимости от указанного в файле экспорта плательщика (поле </w:t>
      </w:r>
      <w:r w:rsidR="006B5BB6">
        <w:rPr>
          <w:rFonts w:ascii="Times New Roman" w:hAnsi="Times New Roman" w:cs="Times New Roman"/>
          <w:sz w:val="24"/>
          <w:szCs w:val="24"/>
          <w:lang w:val="en-US"/>
        </w:rPr>
        <w:t>PAYER</w:t>
      </w:r>
      <w:r w:rsidR="006B5BB6">
        <w:rPr>
          <w:rFonts w:ascii="Times New Roman" w:hAnsi="Times New Roman" w:cs="Times New Roman"/>
          <w:sz w:val="24"/>
          <w:szCs w:val="24"/>
        </w:rPr>
        <w:t>): иКом – пакет с пометкой «иностранные граждане», нКом – пакет с пометкой «граждане РФ»</w:t>
      </w:r>
      <w:r w:rsidR="001D1A62">
        <w:rPr>
          <w:rFonts w:ascii="Times New Roman" w:hAnsi="Times New Roman" w:cs="Times New Roman"/>
          <w:sz w:val="24"/>
          <w:szCs w:val="24"/>
        </w:rPr>
        <w:t>, кТФ3 – пакет с пометкой «кТФ3»(Рисунок 5)</w:t>
      </w:r>
      <w:r w:rsidR="006B5BB6">
        <w:rPr>
          <w:rFonts w:ascii="Times New Roman" w:hAnsi="Times New Roman" w:cs="Times New Roman"/>
          <w:sz w:val="24"/>
          <w:szCs w:val="24"/>
        </w:rPr>
        <w:t xml:space="preserve">. Необходимыми полями для загрузки файлов являются : Фамилия, Имя, Дата рождения, Дата окончания лечение. </w:t>
      </w:r>
    </w:p>
    <w:p w:rsidR="00396877" w:rsidRDefault="00826DDA" w:rsidP="00826DDA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58319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877" w:rsidRDefault="00396877" w:rsidP="00396877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 – Импорт файла</w:t>
      </w:r>
    </w:p>
    <w:p w:rsidR="001D1A62" w:rsidRDefault="001D1A62" w:rsidP="00396877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2375" cy="1638300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A62" w:rsidRDefault="001D1A62" w:rsidP="00396877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 – Импорт пакета кТФ3</w:t>
      </w:r>
    </w:p>
    <w:p w:rsidR="00396877" w:rsidRDefault="00396877" w:rsidP="0039687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создания пакета вручную</w:t>
      </w:r>
      <w:r w:rsidR="006B5BB6">
        <w:rPr>
          <w:rFonts w:ascii="Times New Roman" w:hAnsi="Times New Roman" w:cs="Times New Roman"/>
          <w:sz w:val="24"/>
          <w:szCs w:val="24"/>
        </w:rPr>
        <w:t xml:space="preserve"> необходимо нажать кнопку «Добавить пакет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="006B5BB6">
        <w:rPr>
          <w:rFonts w:ascii="Times New Roman" w:hAnsi="Times New Roman" w:cs="Times New Roman"/>
          <w:sz w:val="24"/>
          <w:szCs w:val="24"/>
        </w:rPr>
        <w:t xml:space="preserve">» (Рисунок </w:t>
      </w:r>
      <w:r w:rsidR="001D1A62">
        <w:rPr>
          <w:rFonts w:ascii="Times New Roman" w:hAnsi="Times New Roman" w:cs="Times New Roman"/>
          <w:sz w:val="24"/>
          <w:szCs w:val="24"/>
        </w:rPr>
        <w:t>6</w:t>
      </w:r>
      <w:r w:rsidR="006B5BB6">
        <w:rPr>
          <w:rFonts w:ascii="Times New Roman" w:hAnsi="Times New Roman" w:cs="Times New Roman"/>
          <w:sz w:val="24"/>
          <w:szCs w:val="24"/>
        </w:rPr>
        <w:t>), далее выбрать тип пакета: «Граждане РФ», «Иностранные граждане»</w:t>
      </w:r>
      <w:r w:rsidR="001D1A62">
        <w:rPr>
          <w:rFonts w:ascii="Times New Roman" w:hAnsi="Times New Roman" w:cs="Times New Roman"/>
          <w:sz w:val="24"/>
          <w:szCs w:val="24"/>
        </w:rPr>
        <w:t>, «кТФ3»</w:t>
      </w:r>
      <w:r w:rsidR="006B5BB6">
        <w:rPr>
          <w:rFonts w:ascii="Times New Roman" w:hAnsi="Times New Roman" w:cs="Times New Roman"/>
          <w:sz w:val="24"/>
          <w:szCs w:val="24"/>
        </w:rPr>
        <w:t xml:space="preserve">, нажать кнопку «Добавить </w:t>
      </w:r>
      <w:r w:rsidR="001D1A62">
        <w:rPr>
          <w:rFonts w:ascii="Times New Roman" w:hAnsi="Times New Roman" w:cs="Times New Roman"/>
          <w:sz w:val="24"/>
          <w:szCs w:val="24"/>
        </w:rPr>
        <w:t>пакет» (Рисунок 7</w:t>
      </w:r>
      <w:r w:rsidR="006B5BB6">
        <w:rPr>
          <w:rFonts w:ascii="Times New Roman" w:hAnsi="Times New Roman" w:cs="Times New Roman"/>
          <w:sz w:val="24"/>
          <w:szCs w:val="24"/>
        </w:rPr>
        <w:t>).</w:t>
      </w:r>
    </w:p>
    <w:p w:rsidR="006B5BB6" w:rsidRDefault="001D1A62" w:rsidP="001D1A62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6612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B6" w:rsidRDefault="006B5BB6" w:rsidP="006B5BB6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D1A62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– Добавление пакета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</w:p>
    <w:p w:rsidR="006B5BB6" w:rsidRDefault="001D1A62" w:rsidP="006B5BB6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52850" cy="1657350"/>
            <wp:effectExtent l="1905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B6" w:rsidRDefault="006B5BB6" w:rsidP="006B5BB6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D1A62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– Выбор типа пакета</w:t>
      </w:r>
    </w:p>
    <w:p w:rsidR="00E11A1A" w:rsidRDefault="00E11A1A" w:rsidP="00E11A1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просмотра списка загруженных</w:t>
      </w:r>
      <w:r w:rsidR="0008570E">
        <w:rPr>
          <w:rFonts w:ascii="Times New Roman" w:hAnsi="Times New Roman" w:cs="Times New Roman"/>
          <w:sz w:val="24"/>
          <w:szCs w:val="24"/>
        </w:rPr>
        <w:t>/добавленных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 xml:space="preserve"> в пакете, необ</w:t>
      </w:r>
      <w:r w:rsidR="007E52B9">
        <w:rPr>
          <w:rFonts w:ascii="Times New Roman" w:hAnsi="Times New Roman" w:cs="Times New Roman"/>
          <w:sz w:val="24"/>
          <w:szCs w:val="24"/>
        </w:rPr>
        <w:t xml:space="preserve">ходимо зайти в пакет. (Рисунок </w:t>
      </w:r>
      <w:r w:rsidR="001D1A62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) В данном блоке отображаются все </w:t>
      </w:r>
      <w:r w:rsidR="0021131A">
        <w:rPr>
          <w:rFonts w:ascii="Times New Roman" w:hAnsi="Times New Roman" w:cs="Times New Roman"/>
          <w:sz w:val="24"/>
          <w:szCs w:val="24"/>
        </w:rPr>
        <w:t>запросы</w:t>
      </w:r>
      <w:r>
        <w:rPr>
          <w:rFonts w:ascii="Times New Roman" w:hAnsi="Times New Roman" w:cs="Times New Roman"/>
          <w:sz w:val="24"/>
          <w:szCs w:val="24"/>
        </w:rPr>
        <w:t xml:space="preserve"> выбранного пакета.</w:t>
      </w:r>
      <w:r w:rsidR="0021131A">
        <w:rPr>
          <w:rFonts w:ascii="Times New Roman" w:hAnsi="Times New Roman" w:cs="Times New Roman"/>
          <w:sz w:val="24"/>
          <w:szCs w:val="24"/>
        </w:rPr>
        <w:t xml:space="preserve"> Для того</w:t>
      </w:r>
      <w:r w:rsidR="0008570E">
        <w:rPr>
          <w:rFonts w:ascii="Times New Roman" w:hAnsi="Times New Roman" w:cs="Times New Roman"/>
          <w:sz w:val="24"/>
          <w:szCs w:val="24"/>
        </w:rPr>
        <w:t xml:space="preserve"> чтобы выбрать </w:t>
      </w:r>
      <w:r w:rsidR="0021131A">
        <w:rPr>
          <w:rFonts w:ascii="Times New Roman" w:hAnsi="Times New Roman" w:cs="Times New Roman"/>
          <w:sz w:val="24"/>
          <w:szCs w:val="24"/>
        </w:rPr>
        <w:t>запросы</w:t>
      </w:r>
      <w:r w:rsidR="0008570E">
        <w:rPr>
          <w:rFonts w:ascii="Times New Roman" w:hAnsi="Times New Roman" w:cs="Times New Roman"/>
          <w:sz w:val="24"/>
          <w:szCs w:val="24"/>
        </w:rPr>
        <w:t>, нужно поставить галочку напротив необходимых пакетов.</w:t>
      </w:r>
    </w:p>
    <w:p w:rsidR="00E11A1A" w:rsidRDefault="00E11A1A" w:rsidP="00E11A1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1590" cy="1545996"/>
            <wp:effectExtent l="19050" t="0" r="7210" b="0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386" cy="154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A1A" w:rsidRPr="00396877" w:rsidRDefault="007E52B9" w:rsidP="00E11A1A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D1A62">
        <w:rPr>
          <w:rFonts w:ascii="Times New Roman" w:hAnsi="Times New Roman" w:cs="Times New Roman"/>
          <w:sz w:val="24"/>
          <w:szCs w:val="24"/>
        </w:rPr>
        <w:t>8</w:t>
      </w:r>
      <w:r w:rsidR="00D4417C">
        <w:rPr>
          <w:rFonts w:ascii="Times New Roman" w:hAnsi="Times New Roman" w:cs="Times New Roman"/>
          <w:sz w:val="24"/>
          <w:szCs w:val="24"/>
        </w:rPr>
        <w:t xml:space="preserve"> – Список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</w:p>
    <w:p w:rsidR="006B5BB6" w:rsidRDefault="00E11A1A" w:rsidP="006B5BB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добавления </w:t>
      </w:r>
      <w:r w:rsidR="0021131A">
        <w:rPr>
          <w:rFonts w:ascii="Times New Roman" w:hAnsi="Times New Roman" w:cs="Times New Roman"/>
          <w:sz w:val="24"/>
          <w:szCs w:val="24"/>
        </w:rPr>
        <w:t>запроса</w:t>
      </w:r>
      <w:r>
        <w:rPr>
          <w:rFonts w:ascii="Times New Roman" w:hAnsi="Times New Roman" w:cs="Times New Roman"/>
          <w:sz w:val="24"/>
          <w:szCs w:val="24"/>
        </w:rPr>
        <w:t xml:space="preserve"> в пакет необходимо нажать кнопку «Добавить </w:t>
      </w:r>
      <w:r w:rsidR="0021131A">
        <w:rPr>
          <w:rFonts w:ascii="Times New Roman" w:hAnsi="Times New Roman" w:cs="Times New Roman"/>
          <w:sz w:val="24"/>
          <w:szCs w:val="24"/>
        </w:rPr>
        <w:t>запрос</w:t>
      </w:r>
      <w:r>
        <w:rPr>
          <w:rFonts w:ascii="Times New Roman" w:hAnsi="Times New Roman" w:cs="Times New Roman"/>
          <w:sz w:val="24"/>
          <w:szCs w:val="24"/>
        </w:rPr>
        <w:t xml:space="preserve">» после чего появиться окно </w:t>
      </w:r>
      <w:r w:rsidR="007E52B9">
        <w:rPr>
          <w:rFonts w:ascii="Times New Roman" w:hAnsi="Times New Roman" w:cs="Times New Roman"/>
          <w:sz w:val="24"/>
          <w:szCs w:val="24"/>
        </w:rPr>
        <w:t xml:space="preserve">заполнения данных </w:t>
      </w:r>
      <w:r w:rsidR="001D1A62">
        <w:rPr>
          <w:rFonts w:ascii="Times New Roman" w:hAnsi="Times New Roman" w:cs="Times New Roman"/>
          <w:sz w:val="24"/>
          <w:szCs w:val="24"/>
        </w:rPr>
        <w:t>о ЗЛ. (Рисунок 9</w:t>
      </w:r>
      <w:r w:rsidR="007E52B9">
        <w:rPr>
          <w:rFonts w:ascii="Times New Roman" w:hAnsi="Times New Roman" w:cs="Times New Roman"/>
          <w:sz w:val="24"/>
          <w:szCs w:val="24"/>
        </w:rPr>
        <w:t xml:space="preserve">) Красным помечены обязательные поля, без заполнения которых сохранить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="007E52B9">
        <w:rPr>
          <w:rFonts w:ascii="Times New Roman" w:hAnsi="Times New Roman" w:cs="Times New Roman"/>
          <w:sz w:val="24"/>
          <w:szCs w:val="24"/>
        </w:rPr>
        <w:t xml:space="preserve"> невозможно. Данное окно появляется как при добавлении новых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="007E52B9">
        <w:rPr>
          <w:rFonts w:ascii="Times New Roman" w:hAnsi="Times New Roman" w:cs="Times New Roman"/>
          <w:sz w:val="24"/>
          <w:szCs w:val="24"/>
        </w:rPr>
        <w:t>, так и при редактировании уже добавленных. После изменения данных о ЗЛ необходимо нажать кнопку «Сохранить».</w:t>
      </w:r>
    </w:p>
    <w:p w:rsidR="007E52B9" w:rsidRDefault="007E52B9" w:rsidP="007F3A8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81425" cy="364385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367" cy="365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2B9" w:rsidRDefault="007E52B9" w:rsidP="007E52B9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D1A62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– Редактирование данных о ЗЛ</w:t>
      </w:r>
    </w:p>
    <w:p w:rsidR="007E52B9" w:rsidRDefault="007E52B9" w:rsidP="007E52B9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08570E" w:rsidRDefault="002F7435" w:rsidP="006B5BB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Выбрать действие из </w:t>
      </w:r>
      <w:r w:rsidRPr="002779EC">
        <w:rPr>
          <w:rFonts w:ascii="Times New Roman" w:hAnsi="Times New Roman" w:cs="Times New Roman"/>
          <w:sz w:val="24"/>
          <w:szCs w:val="24"/>
        </w:rPr>
        <w:t>доступны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2779EC">
        <w:rPr>
          <w:rFonts w:ascii="Times New Roman" w:hAnsi="Times New Roman" w:cs="Times New Roman"/>
          <w:sz w:val="24"/>
          <w:szCs w:val="24"/>
        </w:rPr>
        <w:t xml:space="preserve"> авторизованному пользователю </w:t>
      </w:r>
      <w:r>
        <w:rPr>
          <w:rFonts w:ascii="Times New Roman" w:hAnsi="Times New Roman" w:cs="Times New Roman"/>
          <w:sz w:val="24"/>
          <w:szCs w:val="24"/>
        </w:rPr>
        <w:t>из выпадающего меню и нажать кнопку «Выполнить». Для МО доступны следующие действия:</w:t>
      </w:r>
      <w:r w:rsidR="009B2ED6">
        <w:rPr>
          <w:rFonts w:ascii="Times New Roman" w:hAnsi="Times New Roman" w:cs="Times New Roman"/>
          <w:sz w:val="24"/>
          <w:szCs w:val="24"/>
        </w:rPr>
        <w:t xml:space="preserve"> «Сохранитьизменения в </w:t>
      </w:r>
      <w:r w:rsidR="0021131A">
        <w:rPr>
          <w:rFonts w:ascii="Times New Roman" w:hAnsi="Times New Roman" w:cs="Times New Roman"/>
          <w:sz w:val="24"/>
          <w:szCs w:val="24"/>
        </w:rPr>
        <w:t>запросах</w:t>
      </w:r>
      <w:r w:rsidR="009B2ED6">
        <w:rPr>
          <w:rFonts w:ascii="Times New Roman" w:hAnsi="Times New Roman" w:cs="Times New Roman"/>
          <w:sz w:val="24"/>
          <w:szCs w:val="24"/>
        </w:rPr>
        <w:t xml:space="preserve">», «Заполнить </w:t>
      </w:r>
      <w:r w:rsidR="0071133B">
        <w:rPr>
          <w:rFonts w:ascii="Times New Roman" w:hAnsi="Times New Roman" w:cs="Times New Roman"/>
          <w:sz w:val="24"/>
          <w:szCs w:val="24"/>
        </w:rPr>
        <w:t>запросы</w:t>
      </w:r>
      <w:r w:rsidR="009B2ED6">
        <w:rPr>
          <w:rFonts w:ascii="Times New Roman" w:hAnsi="Times New Roman" w:cs="Times New Roman"/>
          <w:sz w:val="24"/>
          <w:szCs w:val="24"/>
        </w:rPr>
        <w:t xml:space="preserve">», «Удалить выбранные </w:t>
      </w:r>
      <w:r w:rsidR="0071133B">
        <w:rPr>
          <w:rFonts w:ascii="Times New Roman" w:hAnsi="Times New Roman" w:cs="Times New Roman"/>
          <w:sz w:val="24"/>
          <w:szCs w:val="24"/>
        </w:rPr>
        <w:t>запросы</w:t>
      </w:r>
      <w:r w:rsidR="009B2ED6">
        <w:rPr>
          <w:rFonts w:ascii="Times New Roman" w:hAnsi="Times New Roman" w:cs="Times New Roman"/>
          <w:sz w:val="24"/>
          <w:szCs w:val="24"/>
        </w:rPr>
        <w:t>», «Печать»</w:t>
      </w:r>
      <w:r w:rsidR="001D1A62">
        <w:rPr>
          <w:rFonts w:ascii="Times New Roman" w:hAnsi="Times New Roman" w:cs="Times New Roman"/>
          <w:sz w:val="24"/>
          <w:szCs w:val="24"/>
        </w:rPr>
        <w:t xml:space="preserve"> (Рисунок 10</w:t>
      </w:r>
      <w:r w:rsidR="0008570E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8570E" w:rsidRDefault="0008570E" w:rsidP="006B5BB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857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05437" cy="1156844"/>
            <wp:effectExtent l="19050" t="0" r="4713" b="0"/>
            <wp:docPr id="1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003" cy="115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70E" w:rsidRDefault="0008570E" w:rsidP="0008570E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D1A62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– Действия для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</w:p>
    <w:p w:rsidR="0008570E" w:rsidRDefault="0008570E" w:rsidP="006B5BB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Действие «Сохранитьизменения в </w:t>
      </w:r>
      <w:r w:rsidR="0071133B">
        <w:rPr>
          <w:rFonts w:ascii="Times New Roman" w:hAnsi="Times New Roman" w:cs="Times New Roman"/>
          <w:sz w:val="24"/>
          <w:szCs w:val="24"/>
        </w:rPr>
        <w:t>запросах</w:t>
      </w:r>
      <w:r>
        <w:rPr>
          <w:rFonts w:ascii="Times New Roman" w:hAnsi="Times New Roman" w:cs="Times New Roman"/>
          <w:sz w:val="24"/>
          <w:szCs w:val="24"/>
        </w:rPr>
        <w:t xml:space="preserve">» сохраняет изменения, которые были внесены в поля «Дата уведомления ГУ МВД УФМС», «Номер уведомления ГУ МВД УФМС», «Обоснование неотложности экстренности» в таблице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8570E" w:rsidRDefault="0008570E" w:rsidP="006B5BB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Действие «Заполнить </w:t>
      </w:r>
      <w:r w:rsidR="0071133B">
        <w:rPr>
          <w:rFonts w:ascii="Times New Roman" w:hAnsi="Times New Roman" w:cs="Times New Roman"/>
          <w:sz w:val="24"/>
          <w:szCs w:val="24"/>
        </w:rPr>
        <w:t>запросы</w:t>
      </w:r>
      <w:r>
        <w:rPr>
          <w:rFonts w:ascii="Times New Roman" w:hAnsi="Times New Roman" w:cs="Times New Roman"/>
          <w:sz w:val="24"/>
          <w:szCs w:val="24"/>
        </w:rPr>
        <w:t>» открывает дополнительное окно</w:t>
      </w:r>
      <w:r w:rsidR="001D1A62">
        <w:rPr>
          <w:rFonts w:ascii="Times New Roman" w:hAnsi="Times New Roman" w:cs="Times New Roman"/>
          <w:sz w:val="24"/>
          <w:szCs w:val="24"/>
        </w:rPr>
        <w:t xml:space="preserve"> (Рисунок 11</w:t>
      </w:r>
      <w:r w:rsidR="00204A4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в котором можно заполнить поля «Дата уведомления ГУ МВД УФМС», «Номер уведомления ГУ МВД УФМС», «Обоснование неотложности экстренности» для всех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отмеченных  галочкой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 xml:space="preserve">. После массового заполнение этих полей не нужно выбирать действие «Сохранитьизменения в </w:t>
      </w:r>
      <w:r w:rsidR="0021131A">
        <w:rPr>
          <w:rFonts w:ascii="Times New Roman" w:hAnsi="Times New Roman" w:cs="Times New Roman"/>
          <w:sz w:val="24"/>
          <w:szCs w:val="24"/>
        </w:rPr>
        <w:t>за</w:t>
      </w:r>
      <w:r w:rsidR="0071133B">
        <w:rPr>
          <w:rFonts w:ascii="Times New Roman" w:hAnsi="Times New Roman" w:cs="Times New Roman"/>
          <w:sz w:val="24"/>
          <w:szCs w:val="24"/>
        </w:rPr>
        <w:t>просах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204A4F" w:rsidRDefault="00204A4F" w:rsidP="00204A4F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1346" cy="200800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36" cy="200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A4F" w:rsidRDefault="001D1A62" w:rsidP="00204A4F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11</w:t>
      </w:r>
      <w:r w:rsidR="00204A4F">
        <w:rPr>
          <w:rFonts w:ascii="Times New Roman" w:hAnsi="Times New Roman" w:cs="Times New Roman"/>
          <w:sz w:val="24"/>
          <w:szCs w:val="24"/>
        </w:rPr>
        <w:t xml:space="preserve"> – Заполнение полей «Дата уведомления ГУ МВД УФМС», «Номер уведомления ГУ МВД УФМС», «Обоснование неотложности экстренности»</w:t>
      </w:r>
    </w:p>
    <w:p w:rsidR="0008570E" w:rsidRDefault="0008570E" w:rsidP="006B5BB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Действие «Удалить выбранные </w:t>
      </w:r>
      <w:r w:rsidR="0071133B">
        <w:rPr>
          <w:rFonts w:ascii="Times New Roman" w:hAnsi="Times New Roman" w:cs="Times New Roman"/>
          <w:sz w:val="24"/>
          <w:szCs w:val="24"/>
        </w:rPr>
        <w:t>Запросы</w:t>
      </w:r>
      <w:r>
        <w:rPr>
          <w:rFonts w:ascii="Times New Roman" w:hAnsi="Times New Roman" w:cs="Times New Roman"/>
          <w:sz w:val="24"/>
          <w:szCs w:val="24"/>
        </w:rPr>
        <w:t xml:space="preserve">»  доступна для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 xml:space="preserve"> находящихся в пакете, еще не отправленном в ТФОМС. Удаляет отмеченные галочкой </w:t>
      </w:r>
      <w:r w:rsidR="0071133B">
        <w:rPr>
          <w:rFonts w:ascii="Times New Roman" w:hAnsi="Times New Roman" w:cs="Times New Roman"/>
          <w:sz w:val="24"/>
          <w:szCs w:val="24"/>
        </w:rPr>
        <w:t>запросы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8570E" w:rsidRDefault="0008570E" w:rsidP="006B5BB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Действие «Печать» выводит на печать бланки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 xml:space="preserve"> всех отмеченных галочкой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 xml:space="preserve"> в той последовательности, в которой </w:t>
      </w:r>
      <w:r w:rsidR="0071133B">
        <w:rPr>
          <w:rFonts w:ascii="Times New Roman" w:hAnsi="Times New Roman" w:cs="Times New Roman"/>
          <w:sz w:val="24"/>
          <w:szCs w:val="24"/>
        </w:rPr>
        <w:t>запросы</w:t>
      </w:r>
      <w:r>
        <w:rPr>
          <w:rFonts w:ascii="Times New Roman" w:hAnsi="Times New Roman" w:cs="Times New Roman"/>
          <w:sz w:val="24"/>
          <w:szCs w:val="24"/>
        </w:rPr>
        <w:t xml:space="preserve"> отсортированы на экране</w:t>
      </w:r>
      <w:r w:rsidR="00204A4F">
        <w:rPr>
          <w:rFonts w:ascii="Times New Roman" w:hAnsi="Times New Roman" w:cs="Times New Roman"/>
          <w:sz w:val="24"/>
          <w:szCs w:val="24"/>
        </w:rPr>
        <w:t xml:space="preserve"> (Рису</w:t>
      </w:r>
      <w:r w:rsidR="001D1A62">
        <w:rPr>
          <w:rFonts w:ascii="Times New Roman" w:hAnsi="Times New Roman" w:cs="Times New Roman"/>
          <w:sz w:val="24"/>
          <w:szCs w:val="24"/>
        </w:rPr>
        <w:t>нок 12</w:t>
      </w:r>
      <w:r w:rsidR="00204A4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Имеется возможность сортировать последовательно по нескольким полям, например, по дате случая, а внутри по фамилии. Однократное нажатие на название столбца сортирует от меньшего к большему, повторное от большего к меньшему, третье нажатие снимает сортировку по данному полю.</w:t>
      </w:r>
    </w:p>
    <w:p w:rsidR="007E52B9" w:rsidRDefault="001D1A62" w:rsidP="001D1A62">
      <w:pPr>
        <w:spacing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945435"/>
            <wp:effectExtent l="19050" t="0" r="3175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A4F" w:rsidRDefault="00204A4F" w:rsidP="00204A4F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1D1A6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Печать бланков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</w:p>
    <w:p w:rsidR="0036399F" w:rsidRPr="0036399F" w:rsidRDefault="0036399F" w:rsidP="0036399F">
      <w:pPr>
        <w:spacing w:line="360" w:lineRule="auto"/>
        <w:ind w:firstLine="1080"/>
        <w:rPr>
          <w:rFonts w:ascii="Times New Roman" w:hAnsi="Times New Roman" w:cs="Times New Roman"/>
          <w:sz w:val="24"/>
          <w:szCs w:val="24"/>
        </w:rPr>
      </w:pPr>
      <w:r w:rsidRPr="0036399F">
        <w:rPr>
          <w:rFonts w:ascii="Times New Roman" w:hAnsi="Times New Roman" w:cs="Times New Roman"/>
          <w:sz w:val="24"/>
          <w:szCs w:val="24"/>
        </w:rPr>
        <w:lastRenderedPageBreak/>
        <w:t>В блоке «</w:t>
      </w:r>
      <w:r w:rsidR="0071133B">
        <w:rPr>
          <w:rFonts w:ascii="Times New Roman" w:hAnsi="Times New Roman" w:cs="Times New Roman"/>
          <w:sz w:val="24"/>
          <w:szCs w:val="24"/>
        </w:rPr>
        <w:t>Запросы</w:t>
      </w:r>
      <w:r w:rsidRPr="0036399F">
        <w:rPr>
          <w:rFonts w:ascii="Times New Roman" w:hAnsi="Times New Roman" w:cs="Times New Roman"/>
          <w:sz w:val="24"/>
          <w:szCs w:val="24"/>
        </w:rPr>
        <w:t>» имеются следующие фильтры:</w:t>
      </w:r>
    </w:p>
    <w:p w:rsidR="0036399F" w:rsidRPr="0036399F" w:rsidRDefault="0036399F" w:rsidP="0036399F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36399F">
        <w:rPr>
          <w:rFonts w:ascii="Times New Roman" w:hAnsi="Times New Roman" w:cs="Times New Roman"/>
          <w:sz w:val="24"/>
          <w:szCs w:val="24"/>
        </w:rPr>
        <w:t>подлежит идентификации</w:t>
      </w:r>
      <w:r w:rsidR="00F6559F" w:rsidRPr="00A54678">
        <w:rPr>
          <w:rFonts w:ascii="Times New Roman" w:hAnsi="Times New Roman" w:cs="Times New Roman"/>
          <w:sz w:val="24"/>
          <w:szCs w:val="24"/>
        </w:rPr>
        <w:t xml:space="preserve"> – </w:t>
      </w:r>
      <w:r w:rsidR="00A54678" w:rsidRPr="00A54678">
        <w:rPr>
          <w:rFonts w:ascii="Times New Roman" w:hAnsi="Times New Roman" w:cs="Times New Roman"/>
          <w:sz w:val="24"/>
          <w:szCs w:val="24"/>
        </w:rPr>
        <w:t xml:space="preserve">пакет, в котором находится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="00A54678" w:rsidRPr="00A54678">
        <w:rPr>
          <w:rFonts w:ascii="Times New Roman" w:hAnsi="Times New Roman" w:cs="Times New Roman"/>
          <w:sz w:val="24"/>
          <w:szCs w:val="24"/>
        </w:rPr>
        <w:t xml:space="preserve">не </w:t>
      </w:r>
      <w:r w:rsidR="00F6559F" w:rsidRPr="00A54678">
        <w:rPr>
          <w:rFonts w:ascii="Times New Roman" w:hAnsi="Times New Roman" w:cs="Times New Roman"/>
          <w:sz w:val="24"/>
          <w:szCs w:val="24"/>
        </w:rPr>
        <w:t>отправлен в фонд</w:t>
      </w:r>
      <w:r w:rsidR="00A54678" w:rsidRPr="00A54678">
        <w:rPr>
          <w:rFonts w:ascii="Times New Roman" w:hAnsi="Times New Roman" w:cs="Times New Roman"/>
          <w:sz w:val="24"/>
          <w:szCs w:val="24"/>
        </w:rPr>
        <w:t xml:space="preserve"> на идентификацию</w:t>
      </w:r>
      <w:r w:rsidRPr="0036399F">
        <w:rPr>
          <w:rFonts w:ascii="Times New Roman" w:hAnsi="Times New Roman" w:cs="Times New Roman"/>
          <w:sz w:val="24"/>
          <w:szCs w:val="24"/>
        </w:rPr>
        <w:t>;</w:t>
      </w:r>
    </w:p>
    <w:p w:rsidR="0036399F" w:rsidRPr="0036399F" w:rsidRDefault="0036399F" w:rsidP="0036399F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36399F">
        <w:rPr>
          <w:rFonts w:ascii="Times New Roman" w:hAnsi="Times New Roman" w:cs="Times New Roman"/>
          <w:sz w:val="24"/>
          <w:szCs w:val="24"/>
        </w:rPr>
        <w:t>идентифицирован</w:t>
      </w:r>
      <w:r w:rsidR="00A54678" w:rsidRPr="00A54678">
        <w:rPr>
          <w:rFonts w:ascii="Times New Roman" w:hAnsi="Times New Roman" w:cs="Times New Roman"/>
          <w:sz w:val="24"/>
          <w:szCs w:val="24"/>
        </w:rPr>
        <w:t xml:space="preserve"> –</w:t>
      </w:r>
      <w:bookmarkStart w:id="15" w:name="OLE_LINK1"/>
      <w:bookmarkStart w:id="16" w:name="OLE_LINK2"/>
      <w:bookmarkStart w:id="17" w:name="OLE_LINK3"/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="00A54678" w:rsidRPr="00A54678">
        <w:rPr>
          <w:rFonts w:ascii="Times New Roman" w:hAnsi="Times New Roman" w:cs="Times New Roman"/>
          <w:sz w:val="24"/>
          <w:szCs w:val="24"/>
        </w:rPr>
        <w:t xml:space="preserve"> прошло идентификацию в ТФОМС, ЗЛ найден в РЗГ</w:t>
      </w:r>
      <w:bookmarkEnd w:id="15"/>
      <w:bookmarkEnd w:id="16"/>
      <w:bookmarkEnd w:id="17"/>
      <w:r w:rsidRPr="0036399F">
        <w:rPr>
          <w:rFonts w:ascii="Times New Roman" w:hAnsi="Times New Roman" w:cs="Times New Roman"/>
          <w:sz w:val="24"/>
          <w:szCs w:val="24"/>
        </w:rPr>
        <w:t>;</w:t>
      </w:r>
    </w:p>
    <w:p w:rsidR="0036399F" w:rsidRPr="0036399F" w:rsidRDefault="0036399F" w:rsidP="0036399F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36399F">
        <w:rPr>
          <w:rFonts w:ascii="Times New Roman" w:hAnsi="Times New Roman" w:cs="Times New Roman"/>
          <w:sz w:val="24"/>
          <w:szCs w:val="24"/>
        </w:rPr>
        <w:t>не идентифицирован</w:t>
      </w:r>
      <w:r w:rsidR="00A54678" w:rsidRPr="00A54678">
        <w:rPr>
          <w:rFonts w:ascii="Times New Roman" w:hAnsi="Times New Roman" w:cs="Times New Roman"/>
          <w:sz w:val="24"/>
          <w:szCs w:val="24"/>
        </w:rPr>
        <w:t xml:space="preserve"> -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="00A54678" w:rsidRPr="00A54678">
        <w:rPr>
          <w:rFonts w:ascii="Times New Roman" w:hAnsi="Times New Roman" w:cs="Times New Roman"/>
          <w:sz w:val="24"/>
          <w:szCs w:val="24"/>
        </w:rPr>
        <w:t xml:space="preserve"> не прошло идентификацию в ТФОМС и ЗЛ не найден в РЗГ</w:t>
      </w:r>
      <w:r w:rsidRPr="0036399F">
        <w:rPr>
          <w:rFonts w:ascii="Times New Roman" w:hAnsi="Times New Roman" w:cs="Times New Roman"/>
          <w:sz w:val="24"/>
          <w:szCs w:val="24"/>
        </w:rPr>
        <w:t>;</w:t>
      </w:r>
    </w:p>
    <w:p w:rsidR="0036399F" w:rsidRPr="0036399F" w:rsidRDefault="0036399F" w:rsidP="0036399F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36399F">
        <w:rPr>
          <w:rFonts w:ascii="Times New Roman" w:hAnsi="Times New Roman" w:cs="Times New Roman"/>
          <w:sz w:val="24"/>
          <w:szCs w:val="24"/>
        </w:rPr>
        <w:t xml:space="preserve">период добавления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="00A54678" w:rsidRPr="00A54678">
        <w:rPr>
          <w:rFonts w:ascii="Times New Roman" w:hAnsi="Times New Roman" w:cs="Times New Roman"/>
          <w:sz w:val="24"/>
          <w:szCs w:val="24"/>
        </w:rPr>
        <w:t xml:space="preserve"> - </w:t>
      </w:r>
      <w:r w:rsidR="00A54678" w:rsidRPr="00F6559F">
        <w:rPr>
          <w:rFonts w:ascii="Times New Roman" w:hAnsi="Times New Roman" w:cs="Times New Roman"/>
          <w:sz w:val="24"/>
          <w:szCs w:val="24"/>
        </w:rPr>
        <w:t>дата добавления/импорта</w:t>
      </w:r>
      <w:r w:rsidR="0071133B">
        <w:rPr>
          <w:rFonts w:ascii="Times New Roman" w:hAnsi="Times New Roman" w:cs="Times New Roman"/>
          <w:sz w:val="24"/>
          <w:szCs w:val="24"/>
        </w:rPr>
        <w:t>запроса</w:t>
      </w:r>
      <w:r w:rsidR="00A54678" w:rsidRPr="00A54678">
        <w:rPr>
          <w:rFonts w:ascii="Times New Roman" w:hAnsi="Times New Roman" w:cs="Times New Roman"/>
          <w:sz w:val="24"/>
          <w:szCs w:val="24"/>
        </w:rPr>
        <w:t xml:space="preserve"> в пакет</w:t>
      </w:r>
      <w:r w:rsidRPr="0036399F">
        <w:rPr>
          <w:rFonts w:ascii="Times New Roman" w:hAnsi="Times New Roman" w:cs="Times New Roman"/>
          <w:sz w:val="24"/>
          <w:szCs w:val="24"/>
        </w:rPr>
        <w:t>;</w:t>
      </w:r>
    </w:p>
    <w:p w:rsidR="0036399F" w:rsidRPr="0036399F" w:rsidRDefault="0036399F" w:rsidP="0036399F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36399F">
        <w:rPr>
          <w:rFonts w:ascii="Times New Roman" w:hAnsi="Times New Roman" w:cs="Times New Roman"/>
          <w:sz w:val="24"/>
          <w:szCs w:val="24"/>
        </w:rPr>
        <w:t xml:space="preserve">период обработки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="00A54678" w:rsidRPr="00A54678">
        <w:rPr>
          <w:rFonts w:ascii="Times New Roman" w:hAnsi="Times New Roman" w:cs="Times New Roman"/>
          <w:sz w:val="24"/>
          <w:szCs w:val="24"/>
        </w:rPr>
        <w:t xml:space="preserve"> – дата утверждения </w:t>
      </w:r>
      <w:r w:rsidR="0071133B">
        <w:rPr>
          <w:rFonts w:ascii="Times New Roman" w:hAnsi="Times New Roman" w:cs="Times New Roman"/>
          <w:sz w:val="24"/>
          <w:szCs w:val="24"/>
        </w:rPr>
        <w:t>запроса</w:t>
      </w:r>
      <w:r w:rsidRPr="0036399F">
        <w:rPr>
          <w:rFonts w:ascii="Times New Roman" w:hAnsi="Times New Roman" w:cs="Times New Roman"/>
          <w:sz w:val="24"/>
          <w:szCs w:val="24"/>
        </w:rPr>
        <w:t>.</w:t>
      </w:r>
    </w:p>
    <w:p w:rsidR="0036399F" w:rsidRDefault="0036399F" w:rsidP="0036399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50AE">
        <w:rPr>
          <w:rFonts w:ascii="Times New Roman" w:hAnsi="Times New Roman" w:cs="Times New Roman"/>
          <w:sz w:val="24"/>
          <w:szCs w:val="24"/>
        </w:rPr>
        <w:t>Поля таблицы:</w:t>
      </w:r>
    </w:p>
    <w:p w:rsidR="00A54678" w:rsidRPr="00A54678" w:rsidRDefault="00A54678" w:rsidP="0036399F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Фамилия</w:t>
      </w:r>
    </w:p>
    <w:p w:rsidR="00A54678" w:rsidRPr="00A54678" w:rsidRDefault="00A54678" w:rsidP="0036399F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Имя</w:t>
      </w:r>
    </w:p>
    <w:p w:rsidR="00A54678" w:rsidRPr="00A54678" w:rsidRDefault="00A54678" w:rsidP="0036399F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Отчество</w:t>
      </w:r>
    </w:p>
    <w:p w:rsidR="00A54678" w:rsidRPr="00A54678" w:rsidRDefault="00A54678" w:rsidP="0036399F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Пол</w:t>
      </w:r>
    </w:p>
    <w:p w:rsidR="00A54678" w:rsidRPr="00A54678" w:rsidRDefault="00A54678" w:rsidP="0036399F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Дата рождения</w:t>
      </w:r>
    </w:p>
    <w:p w:rsidR="00A54678" w:rsidRPr="00A54678" w:rsidRDefault="00A54678" w:rsidP="0036399F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A54678">
        <w:rPr>
          <w:rFonts w:ascii="Times New Roman" w:hAnsi="Times New Roman" w:cs="Times New Roman"/>
          <w:sz w:val="24"/>
          <w:szCs w:val="24"/>
        </w:rPr>
        <w:t>Дата уведомления ГУ МВД УФМС</w:t>
      </w:r>
    </w:p>
    <w:p w:rsidR="00A54678" w:rsidRPr="00A54678" w:rsidRDefault="00A54678" w:rsidP="0036399F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A54678">
        <w:rPr>
          <w:rFonts w:ascii="Times New Roman" w:hAnsi="Times New Roman" w:cs="Times New Roman"/>
          <w:sz w:val="24"/>
          <w:szCs w:val="24"/>
        </w:rPr>
        <w:t>Номер уведомления ГУ МВД УФМС</w:t>
      </w:r>
    </w:p>
    <w:p w:rsidR="00A54678" w:rsidRPr="00A54678" w:rsidRDefault="00A54678" w:rsidP="0036399F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Обоснование неотложности/экстренности</w:t>
      </w:r>
    </w:p>
    <w:p w:rsidR="00A54678" w:rsidRPr="00A54678" w:rsidRDefault="00A54678" w:rsidP="0036399F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Дата поступления</w:t>
      </w:r>
    </w:p>
    <w:p w:rsidR="00A54678" w:rsidRPr="00A54678" w:rsidRDefault="00A54678" w:rsidP="0036399F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Дата выписки</w:t>
      </w:r>
    </w:p>
    <w:p w:rsidR="00A54678" w:rsidRPr="00A54678" w:rsidRDefault="00A54678" w:rsidP="0036399F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Дата добавления</w:t>
      </w:r>
    </w:p>
    <w:p w:rsidR="00A54678" w:rsidRPr="00A54678" w:rsidRDefault="00A54678" w:rsidP="0036399F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СМО</w:t>
      </w:r>
    </w:p>
    <w:p w:rsidR="00A54678" w:rsidRPr="00A54678" w:rsidRDefault="00A54678" w:rsidP="0036399F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Серия полиса</w:t>
      </w:r>
    </w:p>
    <w:p w:rsidR="00A54678" w:rsidRPr="00A54678" w:rsidRDefault="00A54678" w:rsidP="0036399F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Номер полиса</w:t>
      </w:r>
    </w:p>
    <w:p w:rsidR="00A54678" w:rsidRPr="00A54678" w:rsidRDefault="00A54678" w:rsidP="0036399F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Номер истории болезни</w:t>
      </w:r>
    </w:p>
    <w:p w:rsidR="00A54678" w:rsidRDefault="00A54678" w:rsidP="0036399F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Статус</w:t>
      </w:r>
    </w:p>
    <w:p w:rsidR="0036399F" w:rsidRDefault="0036399F" w:rsidP="0081278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 вернуться в блок «Пакеты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>» необходимо в  навигационной панели нажать на</w:t>
      </w:r>
      <w:r w:rsidR="001D1A62">
        <w:rPr>
          <w:rFonts w:ascii="Times New Roman" w:hAnsi="Times New Roman" w:cs="Times New Roman"/>
          <w:sz w:val="24"/>
          <w:szCs w:val="24"/>
        </w:rPr>
        <w:t xml:space="preserve"> «Пакеты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="001D1A62">
        <w:rPr>
          <w:rFonts w:ascii="Times New Roman" w:hAnsi="Times New Roman" w:cs="Times New Roman"/>
          <w:sz w:val="24"/>
          <w:szCs w:val="24"/>
        </w:rPr>
        <w:t>» (Рисунок 13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6399F" w:rsidRDefault="0036399F" w:rsidP="0036399F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7853" cy="448332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580" cy="44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99F" w:rsidRDefault="0036399F" w:rsidP="0036399F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1D1A6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Навигационная панель</w:t>
      </w:r>
    </w:p>
    <w:p w:rsidR="00812787" w:rsidRDefault="00812787" w:rsidP="0081278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того, чтобы выбрать пакет/пакеты, нужно поставить галочку напротив необходимых пакетов. (Рисунок </w:t>
      </w:r>
      <w:r w:rsidR="001D1A62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1D1A6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12787" w:rsidRDefault="00812787" w:rsidP="00812787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6521" cy="1525929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620" cy="152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787" w:rsidRDefault="00812787" w:rsidP="00812787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54678" w:rsidRPr="007F3A82">
        <w:rPr>
          <w:rFonts w:ascii="Times New Roman" w:hAnsi="Times New Roman" w:cs="Times New Roman"/>
          <w:sz w:val="24"/>
          <w:szCs w:val="24"/>
        </w:rPr>
        <w:t>1</w:t>
      </w:r>
      <w:r w:rsidR="001D1A6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– Выбор пакетов.</w:t>
      </w:r>
    </w:p>
    <w:p w:rsidR="002B79E6" w:rsidRDefault="00812787" w:rsidP="0081278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Выбрать действие из </w:t>
      </w:r>
      <w:r w:rsidRPr="002779EC">
        <w:rPr>
          <w:rFonts w:ascii="Times New Roman" w:hAnsi="Times New Roman" w:cs="Times New Roman"/>
          <w:sz w:val="24"/>
          <w:szCs w:val="24"/>
        </w:rPr>
        <w:t>доступны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2779EC">
        <w:rPr>
          <w:rFonts w:ascii="Times New Roman" w:hAnsi="Times New Roman" w:cs="Times New Roman"/>
          <w:sz w:val="24"/>
          <w:szCs w:val="24"/>
        </w:rPr>
        <w:t xml:space="preserve"> авторизованному пользователю </w:t>
      </w:r>
      <w:r>
        <w:rPr>
          <w:rFonts w:ascii="Times New Roman" w:hAnsi="Times New Roman" w:cs="Times New Roman"/>
          <w:sz w:val="24"/>
          <w:szCs w:val="24"/>
        </w:rPr>
        <w:t>из выпадающего меню и нажать кнопку «Выполнить». Для МО доступны следующие действия:</w:t>
      </w:r>
      <w:r w:rsidR="00CB6173">
        <w:rPr>
          <w:rFonts w:ascii="Times New Roman" w:hAnsi="Times New Roman" w:cs="Times New Roman"/>
          <w:sz w:val="24"/>
          <w:szCs w:val="24"/>
        </w:rPr>
        <w:t xml:space="preserve"> «Отправить пакет», «Удалить выбранные Пакеты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="00CB6173">
        <w:rPr>
          <w:rFonts w:ascii="Times New Roman" w:hAnsi="Times New Roman" w:cs="Times New Roman"/>
          <w:sz w:val="24"/>
          <w:szCs w:val="24"/>
        </w:rPr>
        <w:t>», «</w:t>
      </w:r>
      <w:r w:rsidR="001D1A62">
        <w:rPr>
          <w:rFonts w:ascii="Times New Roman" w:hAnsi="Times New Roman" w:cs="Times New Roman"/>
          <w:sz w:val="24"/>
          <w:szCs w:val="24"/>
        </w:rPr>
        <w:t xml:space="preserve">Экспорт в </w:t>
      </w:r>
      <w:r w:rsidR="001D1A62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="001D1A62">
        <w:rPr>
          <w:rFonts w:ascii="Times New Roman" w:hAnsi="Times New Roman" w:cs="Times New Roman"/>
          <w:sz w:val="24"/>
          <w:szCs w:val="24"/>
        </w:rPr>
        <w:t>выбранных идентифицированных</w:t>
      </w:r>
      <w:r w:rsidR="00CB6173">
        <w:rPr>
          <w:rFonts w:ascii="Times New Roman" w:hAnsi="Times New Roman" w:cs="Times New Roman"/>
          <w:sz w:val="24"/>
          <w:szCs w:val="24"/>
        </w:rPr>
        <w:t>»</w:t>
      </w:r>
      <w:r w:rsidR="001D1A62">
        <w:rPr>
          <w:rFonts w:ascii="Times New Roman" w:hAnsi="Times New Roman" w:cs="Times New Roman"/>
          <w:sz w:val="24"/>
          <w:szCs w:val="24"/>
        </w:rPr>
        <w:t xml:space="preserve">, «Экспорт в </w:t>
      </w:r>
      <w:r w:rsidR="001D1A62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="001D1A62">
        <w:rPr>
          <w:rFonts w:ascii="Times New Roman" w:hAnsi="Times New Roman" w:cs="Times New Roman"/>
          <w:sz w:val="24"/>
          <w:szCs w:val="24"/>
        </w:rPr>
        <w:t>выбранных неидентифицированных»</w:t>
      </w:r>
      <w:r w:rsidR="00CB6173">
        <w:rPr>
          <w:rFonts w:ascii="Times New Roman" w:hAnsi="Times New Roman" w:cs="Times New Roman"/>
          <w:sz w:val="24"/>
          <w:szCs w:val="24"/>
        </w:rPr>
        <w:t xml:space="preserve">. (Рисунок </w:t>
      </w:r>
      <w:r w:rsidR="001D1A62">
        <w:rPr>
          <w:rFonts w:ascii="Times New Roman" w:hAnsi="Times New Roman" w:cs="Times New Roman"/>
          <w:sz w:val="24"/>
          <w:szCs w:val="24"/>
        </w:rPr>
        <w:t>15</w:t>
      </w:r>
      <w:r w:rsidR="00CB6173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B79E6" w:rsidRDefault="00CB6173" w:rsidP="0081278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Действие «Отправить пакет» доступно для пакетов, которые созданы вручную или импортированы из файла и еще не были отправлены в ТФОМС. </w:t>
      </w:r>
    </w:p>
    <w:p w:rsidR="002B79E6" w:rsidRDefault="00CB6173" w:rsidP="0081278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Действие «Удалить выбранные Пакеты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 xml:space="preserve">»доступно для пакетов, которые созданы вручную или импортированы из файла и еще не были отправлены в ТФОМС, после отправки пакета в ТФОМС удалить пакеты невозможно. </w:t>
      </w:r>
    </w:p>
    <w:p w:rsidR="008C6C18" w:rsidRDefault="008C6C18" w:rsidP="0081278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12787" w:rsidRDefault="00CB6173" w:rsidP="0081278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Действи</w:t>
      </w:r>
      <w:r w:rsidR="008C6C18">
        <w:rPr>
          <w:rFonts w:ascii="Times New Roman" w:hAnsi="Times New Roman" w:cs="Times New Roman"/>
          <w:sz w:val="24"/>
          <w:szCs w:val="24"/>
        </w:rPr>
        <w:t xml:space="preserve">я«Экспорт в </w:t>
      </w:r>
      <w:r w:rsidR="008C6C18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="008C6C18">
        <w:rPr>
          <w:rFonts w:ascii="Times New Roman" w:hAnsi="Times New Roman" w:cs="Times New Roman"/>
          <w:sz w:val="24"/>
          <w:szCs w:val="24"/>
        </w:rPr>
        <w:t xml:space="preserve">выбранных идентифицированных» и «Экспорт в </w:t>
      </w:r>
      <w:r w:rsidR="008C6C18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="008C6C18">
        <w:rPr>
          <w:rFonts w:ascii="Times New Roman" w:hAnsi="Times New Roman" w:cs="Times New Roman"/>
          <w:sz w:val="24"/>
          <w:szCs w:val="24"/>
        </w:rPr>
        <w:t>выбранных неидентифицированных» доступны</w:t>
      </w:r>
      <w:r>
        <w:rPr>
          <w:rFonts w:ascii="Times New Roman" w:hAnsi="Times New Roman" w:cs="Times New Roman"/>
          <w:sz w:val="24"/>
          <w:szCs w:val="24"/>
        </w:rPr>
        <w:t xml:space="preserve"> для пакетов, которые </w:t>
      </w:r>
      <w:r w:rsidR="008C6C18">
        <w:rPr>
          <w:rFonts w:ascii="Times New Roman" w:hAnsi="Times New Roman" w:cs="Times New Roman"/>
          <w:sz w:val="24"/>
          <w:szCs w:val="24"/>
        </w:rPr>
        <w:t>уже обработаны оператором</w:t>
      </w:r>
      <w:r>
        <w:rPr>
          <w:rFonts w:ascii="Times New Roman" w:hAnsi="Times New Roman" w:cs="Times New Roman"/>
          <w:sz w:val="24"/>
          <w:szCs w:val="24"/>
        </w:rPr>
        <w:t xml:space="preserve"> ТФОМС.</w:t>
      </w:r>
    </w:p>
    <w:p w:rsidR="00CB6173" w:rsidRDefault="00BC2CDF" w:rsidP="0081278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13109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787" w:rsidRDefault="00CB6173" w:rsidP="00CB617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54678" w:rsidRPr="00A54678">
        <w:rPr>
          <w:rFonts w:ascii="Times New Roman" w:hAnsi="Times New Roman" w:cs="Times New Roman"/>
          <w:sz w:val="24"/>
          <w:szCs w:val="24"/>
        </w:rPr>
        <w:t>1</w:t>
      </w:r>
      <w:r w:rsidR="001D1A6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– Доступные действия с пакетами.</w:t>
      </w:r>
    </w:p>
    <w:p w:rsidR="00D4417C" w:rsidRDefault="00A54678" w:rsidP="00A5467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Оператору МО доступны пакеты с </w:t>
      </w:r>
      <w:r w:rsidRPr="00A54678">
        <w:rPr>
          <w:rFonts w:ascii="Times New Roman" w:hAnsi="Times New Roman" w:cs="Times New Roman"/>
          <w:sz w:val="24"/>
          <w:szCs w:val="24"/>
        </w:rPr>
        <w:t>тремя</w:t>
      </w:r>
      <w:r>
        <w:rPr>
          <w:rFonts w:ascii="Times New Roman" w:hAnsi="Times New Roman" w:cs="Times New Roman"/>
          <w:sz w:val="24"/>
          <w:szCs w:val="24"/>
        </w:rPr>
        <w:t xml:space="preserve"> статусами:</w:t>
      </w:r>
      <w:bookmarkStart w:id="18" w:name="OLE_LINK10"/>
      <w:bookmarkStart w:id="19" w:name="OLE_LINK11"/>
      <w:bookmarkStart w:id="20" w:name="OLE_LINK12"/>
      <w:bookmarkStart w:id="21" w:name="OLE_LINK13"/>
      <w:r>
        <w:rPr>
          <w:rFonts w:ascii="Times New Roman" w:hAnsi="Times New Roman" w:cs="Times New Roman"/>
          <w:sz w:val="24"/>
          <w:szCs w:val="24"/>
        </w:rPr>
        <w:t xml:space="preserve">«Не отправлен», </w:t>
      </w:r>
      <w:bookmarkEnd w:id="18"/>
      <w:bookmarkEnd w:id="19"/>
      <w:bookmarkEnd w:id="20"/>
      <w:bookmarkEnd w:id="21"/>
      <w:r>
        <w:rPr>
          <w:rFonts w:ascii="Times New Roman" w:hAnsi="Times New Roman" w:cs="Times New Roman"/>
          <w:sz w:val="24"/>
          <w:szCs w:val="24"/>
        </w:rPr>
        <w:t>«</w:t>
      </w:r>
      <w:r w:rsidRPr="00A54678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тправлен», «Утвержден». </w:t>
      </w:r>
    </w:p>
    <w:p w:rsidR="00D4417C" w:rsidRDefault="00A54678" w:rsidP="00A5467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Пакеты со статусом «Не отправлен» - это пакеты, которые были созданы Оператором МО, но еще не отправлены в ТФОМС, Оператор МО имеет возможность их удалить/отредактировать либо отправить в ТФОМС.</w:t>
      </w:r>
    </w:p>
    <w:p w:rsidR="00D4417C" w:rsidRDefault="00A54678" w:rsidP="00A5467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4678">
        <w:rPr>
          <w:rFonts w:ascii="Times New Roman" w:hAnsi="Times New Roman" w:cs="Times New Roman"/>
          <w:sz w:val="24"/>
          <w:szCs w:val="24"/>
        </w:rPr>
        <w:t xml:space="preserve">Пакеты со статусом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A54678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тправлен»</w:t>
      </w:r>
      <w:r w:rsidRPr="00A54678">
        <w:rPr>
          <w:rFonts w:ascii="Times New Roman" w:hAnsi="Times New Roman" w:cs="Times New Roman"/>
          <w:sz w:val="24"/>
          <w:szCs w:val="24"/>
        </w:rPr>
        <w:t xml:space="preserve"> - это пакеты, которые были отправлены в ТФОМС, но еще не прошли идентификацию, Оператор </w:t>
      </w:r>
      <w:r>
        <w:rPr>
          <w:rFonts w:ascii="Times New Roman" w:hAnsi="Times New Roman" w:cs="Times New Roman"/>
          <w:sz w:val="24"/>
          <w:szCs w:val="24"/>
        </w:rPr>
        <w:t>МО не имеет возможности их редактировать, они доступны только для просмотра</w:t>
      </w:r>
      <w:r w:rsidRPr="00A5467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B6173" w:rsidRDefault="00A54678" w:rsidP="00A5467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Пакеты со статусом «Утвержден» - это пакеты, которые были отправлены в ТФОМС, прошли идентификацию, утверждены ТФОМС и отправлены обратно в МО, Оператор </w:t>
      </w:r>
      <w:bookmarkStart w:id="22" w:name="OLE_LINK14"/>
      <w:bookmarkStart w:id="23" w:name="OLE_LINK15"/>
      <w:bookmarkStart w:id="24" w:name="OLE_LINK16"/>
      <w:r>
        <w:rPr>
          <w:rFonts w:ascii="Times New Roman" w:hAnsi="Times New Roman" w:cs="Times New Roman"/>
          <w:sz w:val="24"/>
          <w:szCs w:val="24"/>
        </w:rPr>
        <w:t>МО не имеет возможности их редактировать, они доступны только для просмотра</w:t>
      </w:r>
      <w:bookmarkEnd w:id="22"/>
      <w:bookmarkEnd w:id="23"/>
      <w:bookmarkEnd w:id="24"/>
      <w:r>
        <w:rPr>
          <w:rFonts w:ascii="Times New Roman" w:hAnsi="Times New Roman" w:cs="Times New Roman"/>
          <w:sz w:val="24"/>
          <w:szCs w:val="24"/>
        </w:rPr>
        <w:t xml:space="preserve"> и печати. </w:t>
      </w:r>
    </w:p>
    <w:p w:rsidR="00341077" w:rsidRDefault="00F94C98" w:rsidP="002779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3A82">
        <w:rPr>
          <w:rFonts w:ascii="Times New Roman" w:hAnsi="Times New Roman" w:cs="Times New Roman"/>
          <w:sz w:val="24"/>
          <w:szCs w:val="24"/>
        </w:rPr>
        <w:tab/>
      </w:r>
      <w:r w:rsidRPr="00F94C98">
        <w:rPr>
          <w:rFonts w:ascii="Times New Roman" w:hAnsi="Times New Roman" w:cs="Times New Roman"/>
          <w:sz w:val="24"/>
          <w:szCs w:val="24"/>
        </w:rPr>
        <w:t xml:space="preserve">Оператор МО имеет возможность распечатать реестр неидентифицированных и реестр идентифицированных. </w:t>
      </w:r>
      <w:bookmarkStart w:id="25" w:name="OLE_LINK17"/>
      <w:bookmarkStart w:id="26" w:name="OLE_LINK18"/>
      <w:bookmarkStart w:id="27" w:name="OLE_LINK19"/>
      <w:r w:rsidRPr="00F94C98">
        <w:rPr>
          <w:rFonts w:ascii="Times New Roman" w:hAnsi="Times New Roman" w:cs="Times New Roman"/>
          <w:sz w:val="24"/>
          <w:szCs w:val="24"/>
        </w:rPr>
        <w:t xml:space="preserve">Возможность печати появляется у утвержденных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Pr="00F94C98">
        <w:rPr>
          <w:rFonts w:ascii="Times New Roman" w:hAnsi="Times New Roman" w:cs="Times New Roman"/>
          <w:sz w:val="24"/>
          <w:szCs w:val="24"/>
        </w:rPr>
        <w:t xml:space="preserve"> в поле </w:t>
      </w:r>
      <w:r>
        <w:rPr>
          <w:rFonts w:ascii="Times New Roman" w:hAnsi="Times New Roman" w:cs="Times New Roman"/>
          <w:sz w:val="24"/>
          <w:szCs w:val="24"/>
        </w:rPr>
        <w:t>«Печать». (Рисунок 1</w:t>
      </w:r>
      <w:r w:rsidR="008C6C18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C6C18" w:rsidRDefault="008C6C18" w:rsidP="002779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bookmarkEnd w:id="25"/>
    <w:bookmarkEnd w:id="26"/>
    <w:bookmarkEnd w:id="27"/>
    <w:p w:rsidR="00F94C98" w:rsidRDefault="008C6C18" w:rsidP="002779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519731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E9" w:rsidRPr="00F94C98" w:rsidRDefault="00CC42E9" w:rsidP="00CC42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8C6C18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– Печать реестров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C42E9" w:rsidRDefault="00CC42E9" w:rsidP="0061343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Оператор МО имеет возможность выгрузить реестр неидентифицированных</w:t>
      </w:r>
      <w:r w:rsidR="0068383E">
        <w:rPr>
          <w:rFonts w:ascii="Times New Roman" w:hAnsi="Times New Roman" w:cs="Times New Roman"/>
          <w:sz w:val="24"/>
          <w:szCs w:val="24"/>
        </w:rPr>
        <w:t xml:space="preserve"> и идентифицированных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sz w:val="24"/>
          <w:szCs w:val="24"/>
        </w:rPr>
        <w:t xml:space="preserve">файл. </w:t>
      </w:r>
      <w:r w:rsidRPr="00F94C98">
        <w:rPr>
          <w:rFonts w:ascii="Times New Roman" w:hAnsi="Times New Roman" w:cs="Times New Roman"/>
          <w:sz w:val="24"/>
          <w:szCs w:val="24"/>
        </w:rPr>
        <w:t xml:space="preserve">Возможность </w:t>
      </w:r>
      <w:r>
        <w:rPr>
          <w:rFonts w:ascii="Times New Roman" w:hAnsi="Times New Roman" w:cs="Times New Roman"/>
          <w:sz w:val="24"/>
          <w:szCs w:val="24"/>
        </w:rPr>
        <w:t>экспорта</w:t>
      </w:r>
      <w:r w:rsidRPr="00F94C98">
        <w:rPr>
          <w:rFonts w:ascii="Times New Roman" w:hAnsi="Times New Roman" w:cs="Times New Roman"/>
          <w:sz w:val="24"/>
          <w:szCs w:val="24"/>
        </w:rPr>
        <w:t xml:space="preserve"> появляется у утвержденных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Pr="00F94C98">
        <w:rPr>
          <w:rFonts w:ascii="Times New Roman" w:hAnsi="Times New Roman" w:cs="Times New Roman"/>
          <w:sz w:val="24"/>
          <w:szCs w:val="24"/>
        </w:rPr>
        <w:t xml:space="preserve"> в поле </w:t>
      </w:r>
      <w:r>
        <w:rPr>
          <w:rFonts w:ascii="Times New Roman" w:hAnsi="Times New Roman" w:cs="Times New Roman"/>
          <w:sz w:val="24"/>
          <w:szCs w:val="24"/>
        </w:rPr>
        <w:t>«Печать». (Рисунок 1</w:t>
      </w:r>
      <w:r w:rsidR="008C6C18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41077" w:rsidRPr="00CC42E9" w:rsidRDefault="00613436" w:rsidP="002779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Перед отправкой пакета в ТФОМС Оператор МО может подписать пакет электронной цифровой подписью. Для этого необходимо выделить галочкой нужный пакет и выбрать действие «Подписать пакеты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>» и нажать кнопку «Выполнить». В поле «Статус ЭЦП» появится статус «На подписи», в соседней вкладке откроется модуль «ЕИС.ОМС.ЭП.ТФ». После подписания пакета документов «Статус ЭЦП» изменится на «Подписан». (Рисунок 1</w:t>
      </w:r>
      <w:r w:rsidR="0068383E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41077" w:rsidRDefault="00613436" w:rsidP="002779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191196"/>
            <wp:effectExtent l="19050" t="0" r="3175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436" w:rsidRPr="00A54678" w:rsidRDefault="00613436" w:rsidP="008E3AC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8C6C18">
        <w:rPr>
          <w:rFonts w:ascii="Times New Roman" w:hAnsi="Times New Roman" w:cs="Times New Roman"/>
          <w:sz w:val="24"/>
          <w:szCs w:val="24"/>
        </w:rPr>
        <w:t>7</w:t>
      </w:r>
      <w:r w:rsidR="008E3AC0">
        <w:rPr>
          <w:rFonts w:ascii="Times New Roman" w:hAnsi="Times New Roman" w:cs="Times New Roman"/>
          <w:sz w:val="24"/>
          <w:szCs w:val="24"/>
        </w:rPr>
        <w:t>–Подписание документа</w:t>
      </w:r>
    </w:p>
    <w:p w:rsidR="00A54678" w:rsidRDefault="007F3A82" w:rsidP="007F3A82">
      <w:pPr>
        <w:pStyle w:val="2"/>
      </w:pPr>
      <w:bookmarkStart w:id="28" w:name="_Toc27531708"/>
      <w:r>
        <w:t>Роль Оператор ТФОМС</w:t>
      </w:r>
      <w:bookmarkEnd w:id="28"/>
    </w:p>
    <w:p w:rsidR="00F46D6E" w:rsidRDefault="00F46D6E" w:rsidP="00F46D6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779EC">
        <w:rPr>
          <w:rFonts w:ascii="Times New Roman" w:hAnsi="Times New Roman" w:cs="Times New Roman"/>
          <w:sz w:val="24"/>
          <w:szCs w:val="24"/>
        </w:rPr>
        <w:t xml:space="preserve">При выборе функционального блока «Пакеты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Pr="002779EC">
        <w:rPr>
          <w:rFonts w:ascii="Times New Roman" w:hAnsi="Times New Roman" w:cs="Times New Roman"/>
          <w:sz w:val="24"/>
          <w:szCs w:val="24"/>
        </w:rPr>
        <w:t xml:space="preserve">» открывается интерфейс «Пакеты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Pr="002779EC">
        <w:rPr>
          <w:rFonts w:ascii="Times New Roman" w:hAnsi="Times New Roman" w:cs="Times New Roman"/>
          <w:sz w:val="24"/>
          <w:szCs w:val="24"/>
        </w:rPr>
        <w:t xml:space="preserve">», где отображается список пакетов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Pr="002779E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отправленных от медицинских организаций</w:t>
      </w:r>
      <w:r w:rsidRPr="002779E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(Рисунок 1</w:t>
      </w:r>
      <w:r w:rsidR="004818B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) В блоке «Пакеты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>» имеются следующие фильтры:</w:t>
      </w:r>
    </w:p>
    <w:p w:rsidR="00F46D6E" w:rsidRPr="00C30323" w:rsidRDefault="00F46D6E" w:rsidP="00F46D6E">
      <w:pPr>
        <w:pStyle w:val="a5"/>
        <w:numPr>
          <w:ilvl w:val="0"/>
          <w:numId w:val="22"/>
        </w:numPr>
        <w:spacing w:line="360" w:lineRule="auto"/>
        <w:ind w:left="2127"/>
        <w:rPr>
          <w:rFonts w:ascii="Times New Roman" w:hAnsi="Times New Roman" w:cs="Times New Roman"/>
          <w:sz w:val="24"/>
          <w:szCs w:val="24"/>
        </w:rPr>
      </w:pPr>
      <w:r w:rsidRPr="00C30323">
        <w:rPr>
          <w:rFonts w:ascii="Times New Roman" w:hAnsi="Times New Roman" w:cs="Times New Roman"/>
          <w:sz w:val="24"/>
          <w:szCs w:val="24"/>
        </w:rPr>
        <w:t>не обработан – пакет, отправленный от МО, но еще не проведена идентификация ЗЛ;</w:t>
      </w:r>
    </w:p>
    <w:p w:rsidR="00F46D6E" w:rsidRPr="00C30323" w:rsidRDefault="00F46D6E" w:rsidP="00F46D6E">
      <w:pPr>
        <w:pStyle w:val="a5"/>
        <w:numPr>
          <w:ilvl w:val="0"/>
          <w:numId w:val="22"/>
        </w:numPr>
        <w:spacing w:line="360" w:lineRule="auto"/>
        <w:ind w:left="2127"/>
        <w:rPr>
          <w:rFonts w:ascii="Times New Roman" w:hAnsi="Times New Roman" w:cs="Times New Roman"/>
          <w:sz w:val="24"/>
          <w:szCs w:val="24"/>
        </w:rPr>
      </w:pPr>
      <w:r w:rsidRPr="00C30323">
        <w:rPr>
          <w:rFonts w:ascii="Times New Roman" w:hAnsi="Times New Roman" w:cs="Times New Roman"/>
          <w:sz w:val="24"/>
          <w:szCs w:val="24"/>
        </w:rPr>
        <w:t>обработан – пакет, отправленный от МО, проведена идентификация ЗЛ, но не отправлен в МО;</w:t>
      </w:r>
    </w:p>
    <w:p w:rsidR="00F46D6E" w:rsidRPr="00C30323" w:rsidRDefault="00F46D6E" w:rsidP="00F46D6E">
      <w:pPr>
        <w:pStyle w:val="a5"/>
        <w:numPr>
          <w:ilvl w:val="0"/>
          <w:numId w:val="22"/>
        </w:numPr>
        <w:spacing w:line="360" w:lineRule="auto"/>
        <w:ind w:left="2127"/>
        <w:rPr>
          <w:rFonts w:ascii="Times New Roman" w:hAnsi="Times New Roman" w:cs="Times New Roman"/>
          <w:sz w:val="24"/>
          <w:szCs w:val="24"/>
        </w:rPr>
      </w:pPr>
      <w:r w:rsidRPr="00C30323">
        <w:rPr>
          <w:rFonts w:ascii="Times New Roman" w:hAnsi="Times New Roman" w:cs="Times New Roman"/>
          <w:sz w:val="24"/>
          <w:szCs w:val="24"/>
        </w:rPr>
        <w:t>утвержден – пакет, отправленный от МО, проведена идентификация ЗЛ, утвержден и результаты обработки отправлены в МО;</w:t>
      </w:r>
    </w:p>
    <w:p w:rsidR="00F46D6E" w:rsidRPr="00C30323" w:rsidRDefault="00F46D6E" w:rsidP="00F46D6E">
      <w:pPr>
        <w:pStyle w:val="a5"/>
        <w:numPr>
          <w:ilvl w:val="0"/>
          <w:numId w:val="22"/>
        </w:numPr>
        <w:spacing w:line="360" w:lineRule="auto"/>
        <w:ind w:left="2127"/>
        <w:rPr>
          <w:rFonts w:ascii="Times New Roman" w:hAnsi="Times New Roman" w:cs="Times New Roman"/>
          <w:sz w:val="24"/>
          <w:szCs w:val="24"/>
        </w:rPr>
      </w:pPr>
      <w:r w:rsidRPr="00C30323">
        <w:rPr>
          <w:rFonts w:ascii="Times New Roman" w:hAnsi="Times New Roman" w:cs="Times New Roman"/>
          <w:sz w:val="24"/>
          <w:szCs w:val="24"/>
        </w:rPr>
        <w:t>период добавления пакета - дата добавления/импорта пакета в систему;</w:t>
      </w:r>
    </w:p>
    <w:p w:rsidR="00F46D6E" w:rsidRPr="00C30323" w:rsidRDefault="00F46D6E" w:rsidP="00F46D6E">
      <w:pPr>
        <w:pStyle w:val="a5"/>
        <w:numPr>
          <w:ilvl w:val="0"/>
          <w:numId w:val="22"/>
        </w:numPr>
        <w:spacing w:line="360" w:lineRule="auto"/>
        <w:ind w:left="2127"/>
        <w:rPr>
          <w:rFonts w:ascii="Times New Roman" w:hAnsi="Times New Roman" w:cs="Times New Roman"/>
          <w:sz w:val="24"/>
          <w:szCs w:val="24"/>
        </w:rPr>
      </w:pPr>
      <w:r w:rsidRPr="00C30323">
        <w:rPr>
          <w:rFonts w:ascii="Times New Roman" w:hAnsi="Times New Roman" w:cs="Times New Roman"/>
          <w:sz w:val="24"/>
          <w:szCs w:val="24"/>
        </w:rPr>
        <w:t>период обработки пакета – дата утверждения пакета;</w:t>
      </w:r>
    </w:p>
    <w:p w:rsidR="00F46D6E" w:rsidRPr="00C30323" w:rsidRDefault="00F46D6E" w:rsidP="00F46D6E">
      <w:pPr>
        <w:pStyle w:val="a5"/>
        <w:numPr>
          <w:ilvl w:val="0"/>
          <w:numId w:val="22"/>
        </w:numPr>
        <w:spacing w:line="360" w:lineRule="auto"/>
        <w:ind w:left="2127"/>
        <w:rPr>
          <w:rFonts w:ascii="Times New Roman" w:hAnsi="Times New Roman" w:cs="Times New Roman"/>
          <w:sz w:val="24"/>
          <w:szCs w:val="24"/>
        </w:rPr>
      </w:pPr>
      <w:r w:rsidRPr="00C30323">
        <w:rPr>
          <w:rFonts w:ascii="Times New Roman" w:hAnsi="Times New Roman" w:cs="Times New Roman"/>
          <w:sz w:val="24"/>
          <w:szCs w:val="24"/>
        </w:rPr>
        <w:t>медицинская организация – выбор медицинской организации, от которой отправлены пакеты.</w:t>
      </w:r>
    </w:p>
    <w:p w:rsidR="00F46D6E" w:rsidRPr="002779EC" w:rsidRDefault="00F46D6E" w:rsidP="00F46D6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79EC">
        <w:rPr>
          <w:rFonts w:ascii="Times New Roman" w:hAnsi="Times New Roman" w:cs="Times New Roman"/>
          <w:sz w:val="24"/>
          <w:szCs w:val="24"/>
        </w:rPr>
        <w:t>Поля таблицы:</w:t>
      </w:r>
    </w:p>
    <w:p w:rsidR="00F46D6E" w:rsidRPr="002779EC" w:rsidRDefault="00F46D6E" w:rsidP="00F46D6E">
      <w:pPr>
        <w:pStyle w:val="a5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Пакет – наименование пакета состоит из уникального идентификатора, наименования МО, даты и времени создания пакета, пометки об иностранных гражданах/гражданах РФ</w:t>
      </w:r>
    </w:p>
    <w:p w:rsidR="00F46D6E" w:rsidRDefault="00F46D6E" w:rsidP="00F46D6E">
      <w:pPr>
        <w:pStyle w:val="a5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9EC">
        <w:rPr>
          <w:rFonts w:ascii="Times New Roman" w:hAnsi="Times New Roman" w:cs="Times New Roman"/>
          <w:sz w:val="24"/>
          <w:szCs w:val="24"/>
        </w:rPr>
        <w:t>Статус – текущий статус отправки пакета.</w:t>
      </w:r>
      <w:r>
        <w:rPr>
          <w:rFonts w:ascii="Times New Roman" w:hAnsi="Times New Roman" w:cs="Times New Roman"/>
          <w:sz w:val="24"/>
          <w:szCs w:val="24"/>
        </w:rPr>
        <w:t xml:space="preserve"> (Обработан, Не обработан Утвержден)</w:t>
      </w:r>
    </w:p>
    <w:p w:rsidR="00F46D6E" w:rsidRDefault="00F46D6E" w:rsidP="00F46D6E">
      <w:pPr>
        <w:pStyle w:val="a5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Статус ЭЦП – текущий статус подписания документа электронной цифровой подписью (На подписи, Не отправлен, Подписан, Отменен)</w:t>
      </w:r>
    </w:p>
    <w:p w:rsidR="00F46D6E" w:rsidRPr="002779EC" w:rsidRDefault="00F46D6E" w:rsidP="00F46D6E">
      <w:pPr>
        <w:pStyle w:val="a5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 xml:space="preserve"> – общее количество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 xml:space="preserve"> в пакете</w:t>
      </w:r>
    </w:p>
    <w:p w:rsidR="00F46D6E" w:rsidRDefault="00F46D6E" w:rsidP="00F46D6E">
      <w:pPr>
        <w:pStyle w:val="a5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9EC">
        <w:rPr>
          <w:rFonts w:ascii="Times New Roman" w:hAnsi="Times New Roman" w:cs="Times New Roman"/>
          <w:sz w:val="24"/>
          <w:szCs w:val="24"/>
        </w:rPr>
        <w:t>Печать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2779EC">
        <w:rPr>
          <w:rFonts w:ascii="Times New Roman" w:hAnsi="Times New Roman" w:cs="Times New Roman"/>
          <w:sz w:val="24"/>
          <w:szCs w:val="24"/>
        </w:rPr>
        <w:t xml:space="preserve"> идентифицированных</w:t>
      </w:r>
      <w:r>
        <w:rPr>
          <w:rFonts w:ascii="Times New Roman" w:hAnsi="Times New Roman" w:cs="Times New Roman"/>
          <w:sz w:val="24"/>
          <w:szCs w:val="24"/>
        </w:rPr>
        <w:t xml:space="preserve">/неидентифицированных, экспорт в </w:t>
      </w:r>
      <w:r w:rsidRPr="000A0AAE">
        <w:rPr>
          <w:rFonts w:ascii="Times New Roman" w:hAnsi="Times New Roman" w:cs="Times New Roman"/>
          <w:sz w:val="24"/>
          <w:szCs w:val="24"/>
        </w:rPr>
        <w:t>excel</w:t>
      </w:r>
      <w:r w:rsidRPr="002779EC">
        <w:rPr>
          <w:rFonts w:ascii="Times New Roman" w:hAnsi="Times New Roman" w:cs="Times New Roman"/>
          <w:sz w:val="24"/>
          <w:szCs w:val="24"/>
        </w:rPr>
        <w:t>.</w:t>
      </w:r>
    </w:p>
    <w:p w:rsidR="00F46D6E" w:rsidRPr="001E7087" w:rsidRDefault="00F46D6E" w:rsidP="00F46D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6D6E" w:rsidRPr="00DB0DD7" w:rsidRDefault="00F46D6E" w:rsidP="00F46D6E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F46D6E" w:rsidRDefault="004818B7" w:rsidP="00F46D6E">
      <w:r>
        <w:rPr>
          <w:noProof/>
          <w:lang w:eastAsia="ru-RU"/>
        </w:rPr>
        <w:drawing>
          <wp:inline distT="0" distB="0" distL="0" distR="0">
            <wp:extent cx="5940425" cy="2589416"/>
            <wp:effectExtent l="19050" t="0" r="3175" b="0"/>
            <wp:docPr id="1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6E" w:rsidRPr="002779EC" w:rsidRDefault="00F46D6E" w:rsidP="00F46D6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79EC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</w:t>
      </w:r>
      <w:r w:rsidR="004818B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- Б</w:t>
      </w:r>
      <w:r w:rsidRPr="002779EC">
        <w:rPr>
          <w:rFonts w:ascii="Times New Roman" w:hAnsi="Times New Roman" w:cs="Times New Roman"/>
          <w:sz w:val="24"/>
          <w:szCs w:val="24"/>
        </w:rPr>
        <w:t xml:space="preserve">лок «Пакеты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Pr="002779EC">
        <w:rPr>
          <w:rFonts w:ascii="Times New Roman" w:hAnsi="Times New Roman" w:cs="Times New Roman"/>
          <w:sz w:val="24"/>
          <w:szCs w:val="24"/>
        </w:rPr>
        <w:t>»</w:t>
      </w:r>
    </w:p>
    <w:p w:rsidR="00F46D6E" w:rsidRDefault="00F46D6E" w:rsidP="00F46D6E">
      <w:pPr>
        <w:pStyle w:val="a5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E7087">
        <w:rPr>
          <w:rFonts w:ascii="Times New Roman" w:hAnsi="Times New Roman" w:cs="Times New Roman"/>
          <w:sz w:val="24"/>
          <w:szCs w:val="24"/>
        </w:rPr>
        <w:t>Для того, чтобы выбрать пакет/пакеты, нужно поставить галочку напротив необходимых пакетов. (Рисунок 1</w:t>
      </w:r>
      <w:r w:rsidR="004818B7">
        <w:rPr>
          <w:rFonts w:ascii="Times New Roman" w:hAnsi="Times New Roman" w:cs="Times New Roman"/>
          <w:sz w:val="24"/>
          <w:szCs w:val="24"/>
        </w:rPr>
        <w:t>9</w:t>
      </w:r>
      <w:r w:rsidRPr="001E7087">
        <w:rPr>
          <w:rFonts w:ascii="Times New Roman" w:hAnsi="Times New Roman" w:cs="Times New Roman"/>
          <w:sz w:val="24"/>
          <w:szCs w:val="24"/>
        </w:rPr>
        <w:t>)</w:t>
      </w:r>
    </w:p>
    <w:p w:rsidR="00F46D6E" w:rsidRDefault="004818B7" w:rsidP="00F46D6E">
      <w:r>
        <w:rPr>
          <w:noProof/>
          <w:lang w:eastAsia="ru-RU"/>
        </w:rPr>
        <w:drawing>
          <wp:inline distT="0" distB="0" distL="0" distR="0">
            <wp:extent cx="5940425" cy="1162583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6E" w:rsidRDefault="00F46D6E" w:rsidP="00F46D6E">
      <w:pPr>
        <w:pStyle w:val="a5"/>
        <w:spacing w:line="360" w:lineRule="auto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1E7087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4818B7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– Выбор пакетов</w:t>
      </w:r>
    </w:p>
    <w:p w:rsidR="00F46D6E" w:rsidRDefault="00F46D6E" w:rsidP="00F46D6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Выбрать действие из </w:t>
      </w:r>
      <w:r w:rsidRPr="002779EC">
        <w:rPr>
          <w:rFonts w:ascii="Times New Roman" w:hAnsi="Times New Roman" w:cs="Times New Roman"/>
          <w:sz w:val="24"/>
          <w:szCs w:val="24"/>
        </w:rPr>
        <w:t>доступны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2779EC">
        <w:rPr>
          <w:rFonts w:ascii="Times New Roman" w:hAnsi="Times New Roman" w:cs="Times New Roman"/>
          <w:sz w:val="24"/>
          <w:szCs w:val="24"/>
        </w:rPr>
        <w:t xml:space="preserve"> авторизованному пользователю </w:t>
      </w:r>
      <w:r>
        <w:rPr>
          <w:rFonts w:ascii="Times New Roman" w:hAnsi="Times New Roman" w:cs="Times New Roman"/>
          <w:sz w:val="24"/>
          <w:szCs w:val="24"/>
        </w:rPr>
        <w:t xml:space="preserve">из выпадающего меню и нажать кнопку «Выполнить». Для ТФОМС доступны следующие действия: «Идентифицировать людей в пакете», «Отметить как обработанный», «Подписать пакеты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 xml:space="preserve">», «Утвердить и отправить в МО». (Рисунок </w:t>
      </w:r>
      <w:r w:rsidR="004818B7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46D6E" w:rsidRDefault="00F46D6E" w:rsidP="00F46D6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Действие «Идентифицировать людей в пакете» проводит автоматическую идентификацию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71133B">
        <w:rPr>
          <w:rFonts w:ascii="Times New Roman" w:hAnsi="Times New Roman" w:cs="Times New Roman"/>
          <w:sz w:val="24"/>
          <w:szCs w:val="24"/>
        </w:rPr>
        <w:t>ФЕРЗЛ</w:t>
      </w:r>
      <w:r>
        <w:rPr>
          <w:rFonts w:ascii="Times New Roman" w:hAnsi="Times New Roman" w:cs="Times New Roman"/>
          <w:sz w:val="24"/>
          <w:szCs w:val="24"/>
        </w:rPr>
        <w:t>. После автоматической идентификации у пакета проставляется статус «Обработан».</w:t>
      </w:r>
    </w:p>
    <w:p w:rsidR="00F46D6E" w:rsidRDefault="00F46D6E" w:rsidP="00F46D6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Действие «Отметить как обработанный» проставляет у пакета статус «Обработан».  После этого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 xml:space="preserve">а внутри пакета можно редактировать, менять статус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F46D6E" w:rsidRDefault="00F46D6E" w:rsidP="00F46D6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Действие «Утвердить и отправить в МО» проставляет пакету статус «Утвержден», после чего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 xml:space="preserve">а в пакете нельзя редактировать. </w:t>
      </w:r>
    </w:p>
    <w:p w:rsidR="00F46D6E" w:rsidRDefault="004818B7" w:rsidP="00F46D6E">
      <w:pPr>
        <w:pStyle w:val="a5"/>
        <w:spacing w:line="360" w:lineRule="auto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1150" cy="1228725"/>
            <wp:effectExtent l="19050" t="0" r="0" b="0"/>
            <wp:docPr id="2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6E" w:rsidRDefault="004818B7" w:rsidP="00F46D6E">
      <w:pPr>
        <w:pStyle w:val="a5"/>
        <w:spacing w:line="360" w:lineRule="auto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20</w:t>
      </w:r>
      <w:r w:rsidR="00F46D6E">
        <w:rPr>
          <w:rFonts w:ascii="Times New Roman" w:hAnsi="Times New Roman" w:cs="Times New Roman"/>
          <w:sz w:val="24"/>
          <w:szCs w:val="24"/>
        </w:rPr>
        <w:t xml:space="preserve"> – Доступные действия с пакетами</w:t>
      </w:r>
    </w:p>
    <w:p w:rsidR="00F46D6E" w:rsidRDefault="00F46D6E" w:rsidP="00F46D6E">
      <w:pPr>
        <w:pStyle w:val="a5"/>
        <w:spacing w:line="36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Оператору ТФОМС доступны пакеты с </w:t>
      </w:r>
      <w:r w:rsidRPr="00A54678">
        <w:rPr>
          <w:rFonts w:ascii="Times New Roman" w:hAnsi="Times New Roman" w:cs="Times New Roman"/>
          <w:sz w:val="24"/>
          <w:szCs w:val="24"/>
        </w:rPr>
        <w:t>тремя</w:t>
      </w:r>
      <w:r>
        <w:rPr>
          <w:rFonts w:ascii="Times New Roman" w:hAnsi="Times New Roman" w:cs="Times New Roman"/>
          <w:sz w:val="24"/>
          <w:szCs w:val="24"/>
        </w:rPr>
        <w:t xml:space="preserve"> статусами: «Обработан», «Не обработан», «Утвержден».</w:t>
      </w:r>
    </w:p>
    <w:p w:rsidR="00F46D6E" w:rsidRDefault="00F46D6E" w:rsidP="00F46D6E">
      <w:pPr>
        <w:pStyle w:val="a5"/>
        <w:spacing w:line="36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Пакеты со статусом «Не обработан» - это пакеты, которые были отправлены в ТФОМС Оператором МО, но еще не прошли идентификацию. Оператор ТФОМС имеет возможность редактировать </w:t>
      </w:r>
      <w:r w:rsidR="0071133B">
        <w:rPr>
          <w:rFonts w:ascii="Times New Roman" w:hAnsi="Times New Roman" w:cs="Times New Roman"/>
          <w:sz w:val="24"/>
          <w:szCs w:val="24"/>
        </w:rPr>
        <w:t>запросы</w:t>
      </w:r>
      <w:r>
        <w:rPr>
          <w:rFonts w:ascii="Times New Roman" w:hAnsi="Times New Roman" w:cs="Times New Roman"/>
          <w:sz w:val="24"/>
          <w:szCs w:val="24"/>
        </w:rPr>
        <w:t xml:space="preserve"> в пакете, проставлять данные полиса, менять статус идентификации </w:t>
      </w:r>
      <w:r w:rsidR="0071133B">
        <w:rPr>
          <w:rFonts w:ascii="Times New Roman" w:hAnsi="Times New Roman" w:cs="Times New Roman"/>
          <w:sz w:val="24"/>
          <w:szCs w:val="24"/>
        </w:rPr>
        <w:t>запроса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46D6E" w:rsidRDefault="00F46D6E" w:rsidP="00F46D6E">
      <w:pPr>
        <w:pStyle w:val="a5"/>
        <w:spacing w:line="36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Пакеты со статусом «Обработан» - это пакеты, которые были отправлены в ТФОМС Оператором МО, и прошли идентификацию. Оператор ТФОМС имеет возможность редактировать </w:t>
      </w:r>
      <w:r w:rsidR="0071133B">
        <w:rPr>
          <w:rFonts w:ascii="Times New Roman" w:hAnsi="Times New Roman" w:cs="Times New Roman"/>
          <w:sz w:val="24"/>
          <w:szCs w:val="24"/>
        </w:rPr>
        <w:t>запрос</w:t>
      </w:r>
      <w:r>
        <w:rPr>
          <w:rFonts w:ascii="Times New Roman" w:hAnsi="Times New Roman" w:cs="Times New Roman"/>
          <w:sz w:val="24"/>
          <w:szCs w:val="24"/>
        </w:rPr>
        <w:t xml:space="preserve"> в пакете, проставлять данные полиса, менять статус идентификации </w:t>
      </w:r>
      <w:r w:rsidR="0071133B">
        <w:rPr>
          <w:rFonts w:ascii="Times New Roman" w:hAnsi="Times New Roman" w:cs="Times New Roman"/>
          <w:sz w:val="24"/>
          <w:szCs w:val="24"/>
        </w:rPr>
        <w:t>запроса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46D6E" w:rsidRDefault="00F46D6E" w:rsidP="00F46D6E">
      <w:pPr>
        <w:pStyle w:val="a5"/>
        <w:spacing w:line="36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Пакеты со статусом «Утвержден» - это пакеты, которые были отправлены в ТФОМС Оператором МО, прошли идентификацию, утверждены и отправлены в МО. Оператор ТФОМС не имеет возможность редактировать </w:t>
      </w:r>
      <w:r w:rsidR="0071133B">
        <w:rPr>
          <w:rFonts w:ascii="Times New Roman" w:hAnsi="Times New Roman" w:cs="Times New Roman"/>
          <w:sz w:val="24"/>
          <w:szCs w:val="24"/>
        </w:rPr>
        <w:t>запрос</w:t>
      </w:r>
      <w:r>
        <w:rPr>
          <w:rFonts w:ascii="Times New Roman" w:hAnsi="Times New Roman" w:cs="Times New Roman"/>
          <w:sz w:val="24"/>
          <w:szCs w:val="24"/>
        </w:rPr>
        <w:t xml:space="preserve"> в пакете.</w:t>
      </w:r>
    </w:p>
    <w:p w:rsidR="00F46D6E" w:rsidRDefault="00F46D6E" w:rsidP="00F46D6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94C98">
        <w:rPr>
          <w:rFonts w:ascii="Times New Roman" w:hAnsi="Times New Roman" w:cs="Times New Roman"/>
          <w:sz w:val="24"/>
          <w:szCs w:val="24"/>
        </w:rPr>
        <w:t xml:space="preserve">Оператор </w:t>
      </w:r>
      <w:r>
        <w:rPr>
          <w:rFonts w:ascii="Times New Roman" w:hAnsi="Times New Roman" w:cs="Times New Roman"/>
          <w:sz w:val="24"/>
          <w:szCs w:val="24"/>
        </w:rPr>
        <w:t>ТФОМС</w:t>
      </w:r>
      <w:r w:rsidRPr="00F94C98">
        <w:rPr>
          <w:rFonts w:ascii="Times New Roman" w:hAnsi="Times New Roman" w:cs="Times New Roman"/>
          <w:sz w:val="24"/>
          <w:szCs w:val="24"/>
        </w:rPr>
        <w:t xml:space="preserve"> имеет возможность распечатать реестр неидентифицированных и реестр идентифицированных. Возможность печати появляется у утвержденных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Pr="00F94C98">
        <w:rPr>
          <w:rFonts w:ascii="Times New Roman" w:hAnsi="Times New Roman" w:cs="Times New Roman"/>
          <w:sz w:val="24"/>
          <w:szCs w:val="24"/>
        </w:rPr>
        <w:t xml:space="preserve"> в поле </w:t>
      </w:r>
      <w:r w:rsidR="004818B7">
        <w:rPr>
          <w:rFonts w:ascii="Times New Roman" w:hAnsi="Times New Roman" w:cs="Times New Roman"/>
          <w:sz w:val="24"/>
          <w:szCs w:val="24"/>
        </w:rPr>
        <w:t>«Печать». (Рисунок 21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46D6E" w:rsidRDefault="004818B7" w:rsidP="00F46D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4878"/>
            <wp:effectExtent l="19050" t="0" r="3175" b="0"/>
            <wp:docPr id="2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6E" w:rsidRPr="00F94C98" w:rsidRDefault="00F46D6E" w:rsidP="00F46D6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</w:t>
      </w:r>
      <w:r w:rsidR="004818B7">
        <w:rPr>
          <w:rFonts w:ascii="Times New Roman" w:hAnsi="Times New Roman" w:cs="Times New Roman"/>
          <w:sz w:val="24"/>
          <w:szCs w:val="24"/>
        </w:rPr>
        <w:t>к 21</w:t>
      </w:r>
      <w:r>
        <w:rPr>
          <w:rFonts w:ascii="Times New Roman" w:hAnsi="Times New Roman" w:cs="Times New Roman"/>
          <w:sz w:val="24"/>
          <w:szCs w:val="24"/>
        </w:rPr>
        <w:t xml:space="preserve"> – Печать реестров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46D6E" w:rsidRDefault="00F46D6E" w:rsidP="00F46D6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Оператор ТФОМС имеет возможность выгрузить реестр неидентифицированных в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sz w:val="24"/>
          <w:szCs w:val="24"/>
        </w:rPr>
        <w:t xml:space="preserve">файл. </w:t>
      </w:r>
      <w:r w:rsidRPr="00F94C98">
        <w:rPr>
          <w:rFonts w:ascii="Times New Roman" w:hAnsi="Times New Roman" w:cs="Times New Roman"/>
          <w:sz w:val="24"/>
          <w:szCs w:val="24"/>
        </w:rPr>
        <w:t xml:space="preserve">Возможность </w:t>
      </w:r>
      <w:r>
        <w:rPr>
          <w:rFonts w:ascii="Times New Roman" w:hAnsi="Times New Roman" w:cs="Times New Roman"/>
          <w:sz w:val="24"/>
          <w:szCs w:val="24"/>
        </w:rPr>
        <w:t>экспорта</w:t>
      </w:r>
      <w:r w:rsidRPr="00F94C98">
        <w:rPr>
          <w:rFonts w:ascii="Times New Roman" w:hAnsi="Times New Roman" w:cs="Times New Roman"/>
          <w:sz w:val="24"/>
          <w:szCs w:val="24"/>
        </w:rPr>
        <w:t xml:space="preserve"> появляется у утвержденных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Pr="00F94C98">
        <w:rPr>
          <w:rFonts w:ascii="Times New Roman" w:hAnsi="Times New Roman" w:cs="Times New Roman"/>
          <w:sz w:val="24"/>
          <w:szCs w:val="24"/>
        </w:rPr>
        <w:t xml:space="preserve"> в поле </w:t>
      </w:r>
      <w:r w:rsidR="004818B7">
        <w:rPr>
          <w:rFonts w:ascii="Times New Roman" w:hAnsi="Times New Roman" w:cs="Times New Roman"/>
          <w:sz w:val="24"/>
          <w:szCs w:val="24"/>
        </w:rPr>
        <w:t>«Печать». (Рисунок 21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46D6E" w:rsidRPr="00CC42E9" w:rsidRDefault="00F46D6E" w:rsidP="00F46D6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отправкой пакета в МО Оператор ТФОМС может подписать пакет электронной цифровой подписью. Для этого необходимо выделить галочкой нужный пакет и выбрать действие «Подписать пакеты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>» и нажать кнопку «Выполнить». В поле «Статус ЭЦП» появится статус «На подписи», в соседней вкладке откроется модуль «ЕИС.ОМС.ЭП.ТФ». После подписания пакета документов «Статус ЭЦП» изме</w:t>
      </w:r>
      <w:r w:rsidR="004818B7">
        <w:rPr>
          <w:rFonts w:ascii="Times New Roman" w:hAnsi="Times New Roman" w:cs="Times New Roman"/>
          <w:sz w:val="24"/>
          <w:szCs w:val="24"/>
        </w:rPr>
        <w:t>нится на «Подписан». (Рисунок 22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46D6E" w:rsidRDefault="00F46D6E" w:rsidP="00F46D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91196"/>
            <wp:effectExtent l="19050" t="0" r="3175" b="0"/>
            <wp:docPr id="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6E" w:rsidRDefault="00F46D6E" w:rsidP="00F46D6E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="004818B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Подписание документа</w:t>
      </w:r>
    </w:p>
    <w:p w:rsidR="00F46D6E" w:rsidRDefault="00F46D6E" w:rsidP="00F46D6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просмотра списка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 xml:space="preserve"> в пакете, необходимо зайти в пакет. (Рисунок 2</w:t>
      </w:r>
      <w:r w:rsidR="004818B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 В данном блоке отображаются все </w:t>
      </w:r>
      <w:r w:rsidR="0071133B">
        <w:rPr>
          <w:rFonts w:ascii="Times New Roman" w:hAnsi="Times New Roman" w:cs="Times New Roman"/>
          <w:sz w:val="24"/>
          <w:szCs w:val="24"/>
        </w:rPr>
        <w:t>запросы</w:t>
      </w:r>
      <w:r>
        <w:rPr>
          <w:rFonts w:ascii="Times New Roman" w:hAnsi="Times New Roman" w:cs="Times New Roman"/>
          <w:sz w:val="24"/>
          <w:szCs w:val="24"/>
        </w:rPr>
        <w:t xml:space="preserve"> выбранного пакета. Для того, чтобы выбрать </w:t>
      </w:r>
      <w:r w:rsidR="0071133B">
        <w:rPr>
          <w:rFonts w:ascii="Times New Roman" w:hAnsi="Times New Roman" w:cs="Times New Roman"/>
          <w:sz w:val="24"/>
          <w:szCs w:val="24"/>
        </w:rPr>
        <w:t>запросы</w:t>
      </w:r>
      <w:r>
        <w:rPr>
          <w:rFonts w:ascii="Times New Roman" w:hAnsi="Times New Roman" w:cs="Times New Roman"/>
          <w:sz w:val="24"/>
          <w:szCs w:val="24"/>
        </w:rPr>
        <w:t>, нужно поставить галочку напротив необходимых пакетов.</w:t>
      </w:r>
    </w:p>
    <w:p w:rsidR="00F46D6E" w:rsidRDefault="00F46D6E" w:rsidP="00F46D6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4525" cy="226716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449" cy="226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D6E" w:rsidRDefault="00F46D6E" w:rsidP="00F46D6E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="004818B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Список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</w:p>
    <w:p w:rsidR="00F46D6E" w:rsidRDefault="00F46D6E" w:rsidP="00F46D6E">
      <w:pPr>
        <w:pStyle w:val="a5"/>
        <w:spacing w:line="36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редактирования </w:t>
      </w:r>
      <w:r w:rsidR="0071133B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 xml:space="preserve"> необходимо зайти в выбранное </w:t>
      </w:r>
      <w:r w:rsidR="0071133B">
        <w:rPr>
          <w:rFonts w:ascii="Times New Roman" w:hAnsi="Times New Roman" w:cs="Times New Roman"/>
          <w:sz w:val="24"/>
          <w:szCs w:val="24"/>
        </w:rPr>
        <w:t>запрос</w:t>
      </w:r>
      <w:r>
        <w:rPr>
          <w:rFonts w:ascii="Times New Roman" w:hAnsi="Times New Roman" w:cs="Times New Roman"/>
          <w:sz w:val="24"/>
          <w:szCs w:val="24"/>
        </w:rPr>
        <w:t>. У Оператора ТФОМС есть доступ для редактирования следующих полей (Рисунок 2</w:t>
      </w:r>
      <w:r w:rsidR="004818B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):</w:t>
      </w:r>
    </w:p>
    <w:p w:rsidR="00F46D6E" w:rsidRDefault="00F46D6E" w:rsidP="00F46D6E">
      <w:pPr>
        <w:pStyle w:val="a5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СМО;</w:t>
      </w:r>
    </w:p>
    <w:p w:rsidR="00F46D6E" w:rsidRDefault="00F46D6E" w:rsidP="00F46D6E">
      <w:pPr>
        <w:pStyle w:val="a5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Серия полиса;</w:t>
      </w:r>
    </w:p>
    <w:p w:rsidR="00F46D6E" w:rsidRDefault="00F46D6E" w:rsidP="00F46D6E">
      <w:pPr>
        <w:pStyle w:val="a5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Номер полиса.</w:t>
      </w:r>
    </w:p>
    <w:p w:rsidR="00F46D6E" w:rsidRPr="00CA274E" w:rsidRDefault="00F46D6E" w:rsidP="00F46D6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A274E">
        <w:rPr>
          <w:rFonts w:ascii="Times New Roman" w:hAnsi="Times New Roman" w:cs="Times New Roman"/>
          <w:sz w:val="24"/>
          <w:szCs w:val="24"/>
        </w:rPr>
        <w:t xml:space="preserve">После изменения данных о ЗЛ необходимо нажать кнопку «Сохранить». </w:t>
      </w:r>
    </w:p>
    <w:p w:rsidR="00F46D6E" w:rsidRPr="00CA274E" w:rsidRDefault="00F46D6E" w:rsidP="00F46D6E">
      <w:pPr>
        <w:spacing w:line="36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F46D6E" w:rsidRDefault="00F46D6E" w:rsidP="00F46D6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76650" cy="3930537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294" cy="393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D6E" w:rsidRDefault="004818B7" w:rsidP="00F46D6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Рисунок 24</w:t>
      </w:r>
      <w:r w:rsidR="00F46D6E">
        <w:rPr>
          <w:rFonts w:ascii="Times New Roman" w:hAnsi="Times New Roman" w:cs="Times New Roman"/>
          <w:sz w:val="24"/>
          <w:szCs w:val="24"/>
        </w:rPr>
        <w:t xml:space="preserve"> - Редактирование данных о ЗЛ</w:t>
      </w:r>
    </w:p>
    <w:p w:rsidR="00F46D6E" w:rsidRDefault="00F46D6E" w:rsidP="00F46D6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Выбрать действие из </w:t>
      </w:r>
      <w:r w:rsidRPr="002779EC">
        <w:rPr>
          <w:rFonts w:ascii="Times New Roman" w:hAnsi="Times New Roman" w:cs="Times New Roman"/>
          <w:sz w:val="24"/>
          <w:szCs w:val="24"/>
        </w:rPr>
        <w:t>доступны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2779EC">
        <w:rPr>
          <w:rFonts w:ascii="Times New Roman" w:hAnsi="Times New Roman" w:cs="Times New Roman"/>
          <w:sz w:val="24"/>
          <w:szCs w:val="24"/>
        </w:rPr>
        <w:t xml:space="preserve"> авторизованному пользователю </w:t>
      </w:r>
      <w:r>
        <w:rPr>
          <w:rFonts w:ascii="Times New Roman" w:hAnsi="Times New Roman" w:cs="Times New Roman"/>
          <w:sz w:val="24"/>
          <w:szCs w:val="24"/>
        </w:rPr>
        <w:t>из выпадающего меню и нажать кнопку «Выполнить». Для ТФОМС доступны следующие действия: «Идентифицировать выбранных людей», «Присвоить статус «Идентифицирован», «Присвоить статус «Не идентифицирован», «Печать» (Рисунок 2</w:t>
      </w:r>
      <w:r w:rsidR="004818B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46D6E" w:rsidRDefault="00F46D6E" w:rsidP="00F46D6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86250" cy="95484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055" cy="96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D6E" w:rsidRDefault="00F46D6E" w:rsidP="00F46D6E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="004818B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- Действия для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</w:p>
    <w:p w:rsidR="00F46D6E" w:rsidRDefault="00F46D6E" w:rsidP="00F46D6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46D6E" w:rsidRDefault="00F46D6E" w:rsidP="00F46D6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Действие «Идентифицировать выбранных людей» дает возможность идентифицировать одного или нескольких ЗЛ, находящихся  в пакете.</w:t>
      </w:r>
    </w:p>
    <w:p w:rsidR="00F46D6E" w:rsidRDefault="00F46D6E" w:rsidP="00F46D6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Действия «Присвоить статус «Идентифицирован»/«Присвоить статус «Не идентифицирован» дает возможность проставить статус выбранным </w:t>
      </w:r>
      <w:r w:rsidR="0071133B">
        <w:rPr>
          <w:rFonts w:ascii="Times New Roman" w:hAnsi="Times New Roman" w:cs="Times New Roman"/>
          <w:sz w:val="24"/>
          <w:szCs w:val="24"/>
        </w:rPr>
        <w:t>запросе</w:t>
      </w:r>
      <w:r>
        <w:rPr>
          <w:rFonts w:ascii="Times New Roman" w:hAnsi="Times New Roman" w:cs="Times New Roman"/>
          <w:sz w:val="24"/>
          <w:szCs w:val="24"/>
        </w:rPr>
        <w:t xml:space="preserve"> в пакете.</w:t>
      </w:r>
    </w:p>
    <w:p w:rsidR="00F46D6E" w:rsidRDefault="00F46D6E" w:rsidP="00F46D6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Действие «Печать» выводит на печать бланки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 xml:space="preserve"> всех отмеченных галочкой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 xml:space="preserve"> в той последовательности, в которой </w:t>
      </w:r>
      <w:r w:rsidR="0071133B">
        <w:rPr>
          <w:rFonts w:ascii="Times New Roman" w:hAnsi="Times New Roman" w:cs="Times New Roman"/>
          <w:sz w:val="24"/>
          <w:szCs w:val="24"/>
        </w:rPr>
        <w:t>запросы</w:t>
      </w:r>
      <w:r>
        <w:rPr>
          <w:rFonts w:ascii="Times New Roman" w:hAnsi="Times New Roman" w:cs="Times New Roman"/>
          <w:sz w:val="24"/>
          <w:szCs w:val="24"/>
        </w:rPr>
        <w:t xml:space="preserve"> отс</w:t>
      </w:r>
      <w:r w:rsidR="004818B7">
        <w:rPr>
          <w:rFonts w:ascii="Times New Roman" w:hAnsi="Times New Roman" w:cs="Times New Roman"/>
          <w:sz w:val="24"/>
          <w:szCs w:val="24"/>
        </w:rPr>
        <w:t>ортированы на экране (Рисунок 26</w:t>
      </w:r>
      <w:r>
        <w:rPr>
          <w:rFonts w:ascii="Times New Roman" w:hAnsi="Times New Roman" w:cs="Times New Roman"/>
          <w:sz w:val="24"/>
          <w:szCs w:val="24"/>
        </w:rPr>
        <w:t>). Имеется возможность сортировать последовательно по нескольким полям, например, по дате случая, а внутри по фамилии. Однократное нажатие на название столбца сортирует от меньшего к большему, повторное от большего к меньшему, третье нажатие снимает сортировку по данному полю.</w:t>
      </w:r>
    </w:p>
    <w:p w:rsidR="00F46D6E" w:rsidRDefault="00F46D6E" w:rsidP="00F46D6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46D6E" w:rsidRDefault="004818B7" w:rsidP="004818B7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67050" cy="4266123"/>
            <wp:effectExtent l="19050" t="0" r="0" b="0"/>
            <wp:docPr id="2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26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6E" w:rsidRDefault="00F46D6E" w:rsidP="00F46D6E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="004818B7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– Печать бланков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</w:p>
    <w:p w:rsidR="00F46D6E" w:rsidRPr="0036399F" w:rsidRDefault="00F46D6E" w:rsidP="00F46D6E">
      <w:pPr>
        <w:spacing w:line="360" w:lineRule="auto"/>
        <w:ind w:firstLine="1080"/>
        <w:rPr>
          <w:rFonts w:ascii="Times New Roman" w:hAnsi="Times New Roman" w:cs="Times New Roman"/>
          <w:sz w:val="24"/>
          <w:szCs w:val="24"/>
        </w:rPr>
      </w:pPr>
      <w:r w:rsidRPr="0036399F">
        <w:rPr>
          <w:rFonts w:ascii="Times New Roman" w:hAnsi="Times New Roman" w:cs="Times New Roman"/>
          <w:sz w:val="24"/>
          <w:szCs w:val="24"/>
        </w:rPr>
        <w:t>В блоке «</w:t>
      </w:r>
      <w:r w:rsidR="0071133B">
        <w:rPr>
          <w:rFonts w:ascii="Times New Roman" w:hAnsi="Times New Roman" w:cs="Times New Roman"/>
          <w:sz w:val="24"/>
          <w:szCs w:val="24"/>
        </w:rPr>
        <w:t>Запросы</w:t>
      </w:r>
      <w:r w:rsidRPr="0036399F">
        <w:rPr>
          <w:rFonts w:ascii="Times New Roman" w:hAnsi="Times New Roman" w:cs="Times New Roman"/>
          <w:sz w:val="24"/>
          <w:szCs w:val="24"/>
        </w:rPr>
        <w:t>» имеются следующие фильтры:</w:t>
      </w:r>
    </w:p>
    <w:p w:rsidR="00F46D6E" w:rsidRPr="0036399F" w:rsidRDefault="00F46D6E" w:rsidP="00F46D6E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36399F">
        <w:rPr>
          <w:rFonts w:ascii="Times New Roman" w:hAnsi="Times New Roman" w:cs="Times New Roman"/>
          <w:sz w:val="24"/>
          <w:szCs w:val="24"/>
        </w:rPr>
        <w:t>подлежит идентификации</w:t>
      </w:r>
      <w:r w:rsidRPr="00A54678">
        <w:rPr>
          <w:rFonts w:ascii="Times New Roman" w:hAnsi="Times New Roman" w:cs="Times New Roman"/>
          <w:sz w:val="24"/>
          <w:szCs w:val="24"/>
        </w:rPr>
        <w:t xml:space="preserve"> – пакет, в котором находится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Pr="00A54678">
        <w:rPr>
          <w:rFonts w:ascii="Times New Roman" w:hAnsi="Times New Roman" w:cs="Times New Roman"/>
          <w:sz w:val="24"/>
          <w:szCs w:val="24"/>
        </w:rPr>
        <w:t xml:space="preserve"> не отправлен в фонд на идентификацию</w:t>
      </w:r>
      <w:r w:rsidRPr="0036399F">
        <w:rPr>
          <w:rFonts w:ascii="Times New Roman" w:hAnsi="Times New Roman" w:cs="Times New Roman"/>
          <w:sz w:val="24"/>
          <w:szCs w:val="24"/>
        </w:rPr>
        <w:t>;</w:t>
      </w:r>
    </w:p>
    <w:p w:rsidR="00F46D6E" w:rsidRPr="0036399F" w:rsidRDefault="00F46D6E" w:rsidP="00F46D6E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36399F">
        <w:rPr>
          <w:rFonts w:ascii="Times New Roman" w:hAnsi="Times New Roman" w:cs="Times New Roman"/>
          <w:sz w:val="24"/>
          <w:szCs w:val="24"/>
        </w:rPr>
        <w:t>идентифицирован</w:t>
      </w:r>
      <w:r w:rsidRPr="00A54678">
        <w:rPr>
          <w:rFonts w:ascii="Times New Roman" w:hAnsi="Times New Roman" w:cs="Times New Roman"/>
          <w:sz w:val="24"/>
          <w:szCs w:val="24"/>
        </w:rPr>
        <w:t xml:space="preserve"> –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Pr="00A54678">
        <w:rPr>
          <w:rFonts w:ascii="Times New Roman" w:hAnsi="Times New Roman" w:cs="Times New Roman"/>
          <w:sz w:val="24"/>
          <w:szCs w:val="24"/>
        </w:rPr>
        <w:t xml:space="preserve"> прошло идентификацию в ТФОМС, ЗЛ найден в РЗГ</w:t>
      </w:r>
      <w:r w:rsidRPr="0036399F">
        <w:rPr>
          <w:rFonts w:ascii="Times New Roman" w:hAnsi="Times New Roman" w:cs="Times New Roman"/>
          <w:sz w:val="24"/>
          <w:szCs w:val="24"/>
        </w:rPr>
        <w:t>;</w:t>
      </w:r>
    </w:p>
    <w:p w:rsidR="00F46D6E" w:rsidRPr="0036399F" w:rsidRDefault="00F46D6E" w:rsidP="00F46D6E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36399F">
        <w:rPr>
          <w:rFonts w:ascii="Times New Roman" w:hAnsi="Times New Roman" w:cs="Times New Roman"/>
          <w:sz w:val="24"/>
          <w:szCs w:val="24"/>
        </w:rPr>
        <w:t>не идентифицирован</w:t>
      </w:r>
      <w:r w:rsidRPr="00A54678">
        <w:rPr>
          <w:rFonts w:ascii="Times New Roman" w:hAnsi="Times New Roman" w:cs="Times New Roman"/>
          <w:sz w:val="24"/>
          <w:szCs w:val="24"/>
        </w:rPr>
        <w:t xml:space="preserve"> -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Pr="00A54678">
        <w:rPr>
          <w:rFonts w:ascii="Times New Roman" w:hAnsi="Times New Roman" w:cs="Times New Roman"/>
          <w:sz w:val="24"/>
          <w:szCs w:val="24"/>
        </w:rPr>
        <w:t xml:space="preserve"> не прошло идентификацию в ТФОМС и ЗЛ не найден в РЗГ</w:t>
      </w:r>
      <w:r w:rsidRPr="0036399F">
        <w:rPr>
          <w:rFonts w:ascii="Times New Roman" w:hAnsi="Times New Roman" w:cs="Times New Roman"/>
          <w:sz w:val="24"/>
          <w:szCs w:val="24"/>
        </w:rPr>
        <w:t>;</w:t>
      </w:r>
    </w:p>
    <w:p w:rsidR="00F46D6E" w:rsidRPr="0036399F" w:rsidRDefault="00F46D6E" w:rsidP="00F46D6E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36399F">
        <w:rPr>
          <w:rFonts w:ascii="Times New Roman" w:hAnsi="Times New Roman" w:cs="Times New Roman"/>
          <w:sz w:val="24"/>
          <w:szCs w:val="24"/>
        </w:rPr>
        <w:t xml:space="preserve">период добавления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Pr="00A54678">
        <w:rPr>
          <w:rFonts w:ascii="Times New Roman" w:hAnsi="Times New Roman" w:cs="Times New Roman"/>
          <w:sz w:val="24"/>
          <w:szCs w:val="24"/>
        </w:rPr>
        <w:t xml:space="preserve"> - </w:t>
      </w:r>
      <w:r w:rsidRPr="00F6559F">
        <w:rPr>
          <w:rFonts w:ascii="Times New Roman" w:hAnsi="Times New Roman" w:cs="Times New Roman"/>
          <w:sz w:val="24"/>
          <w:szCs w:val="24"/>
        </w:rPr>
        <w:t>дата добавления/импорта</w:t>
      </w:r>
      <w:r w:rsidR="0071133B">
        <w:rPr>
          <w:rFonts w:ascii="Times New Roman" w:hAnsi="Times New Roman" w:cs="Times New Roman"/>
          <w:sz w:val="24"/>
          <w:szCs w:val="24"/>
        </w:rPr>
        <w:t>запроса</w:t>
      </w:r>
      <w:r w:rsidRPr="00A54678">
        <w:rPr>
          <w:rFonts w:ascii="Times New Roman" w:hAnsi="Times New Roman" w:cs="Times New Roman"/>
          <w:sz w:val="24"/>
          <w:szCs w:val="24"/>
        </w:rPr>
        <w:t xml:space="preserve"> в пакет</w:t>
      </w:r>
      <w:r w:rsidRPr="0036399F">
        <w:rPr>
          <w:rFonts w:ascii="Times New Roman" w:hAnsi="Times New Roman" w:cs="Times New Roman"/>
          <w:sz w:val="24"/>
          <w:szCs w:val="24"/>
        </w:rPr>
        <w:t>;</w:t>
      </w:r>
    </w:p>
    <w:p w:rsidR="00F46D6E" w:rsidRDefault="00F46D6E" w:rsidP="00F46D6E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36399F">
        <w:rPr>
          <w:rFonts w:ascii="Times New Roman" w:hAnsi="Times New Roman" w:cs="Times New Roman"/>
          <w:sz w:val="24"/>
          <w:szCs w:val="24"/>
        </w:rPr>
        <w:t xml:space="preserve">период обработки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Pr="00A54678">
        <w:rPr>
          <w:rFonts w:ascii="Times New Roman" w:hAnsi="Times New Roman" w:cs="Times New Roman"/>
          <w:sz w:val="24"/>
          <w:szCs w:val="24"/>
        </w:rPr>
        <w:t xml:space="preserve"> – дата утверждения </w:t>
      </w:r>
      <w:r w:rsidR="0071133B">
        <w:rPr>
          <w:rFonts w:ascii="Times New Roman" w:hAnsi="Times New Roman" w:cs="Times New Roman"/>
          <w:sz w:val="24"/>
          <w:szCs w:val="24"/>
        </w:rPr>
        <w:t>запроса</w:t>
      </w:r>
      <w:r w:rsidRPr="0036399F">
        <w:rPr>
          <w:rFonts w:ascii="Times New Roman" w:hAnsi="Times New Roman" w:cs="Times New Roman"/>
          <w:sz w:val="24"/>
          <w:szCs w:val="24"/>
        </w:rPr>
        <w:t>.</w:t>
      </w:r>
    </w:p>
    <w:p w:rsidR="00F46D6E" w:rsidRPr="0036399F" w:rsidRDefault="00F46D6E" w:rsidP="00F46D6E">
      <w:pPr>
        <w:pStyle w:val="a5"/>
        <w:spacing w:line="36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</w:p>
    <w:p w:rsidR="00F46D6E" w:rsidRDefault="00F46D6E" w:rsidP="00F46D6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50AE">
        <w:rPr>
          <w:rFonts w:ascii="Times New Roman" w:hAnsi="Times New Roman" w:cs="Times New Roman"/>
          <w:sz w:val="24"/>
          <w:szCs w:val="24"/>
        </w:rPr>
        <w:t>Поля таблицы:</w:t>
      </w:r>
    </w:p>
    <w:p w:rsidR="00F46D6E" w:rsidRPr="00A54678" w:rsidRDefault="00F46D6E" w:rsidP="00F46D6E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Фамилия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46D6E" w:rsidRPr="00A54678" w:rsidRDefault="00F46D6E" w:rsidP="00F46D6E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Имя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46D6E" w:rsidRPr="00A54678" w:rsidRDefault="00F46D6E" w:rsidP="00F46D6E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Отчество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46D6E" w:rsidRPr="00A54678" w:rsidRDefault="00F46D6E" w:rsidP="00F46D6E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Пол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46D6E" w:rsidRPr="00A54678" w:rsidRDefault="00F46D6E" w:rsidP="00F46D6E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46D6E" w:rsidRPr="00A54678" w:rsidRDefault="00F46D6E" w:rsidP="00F46D6E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A54678">
        <w:rPr>
          <w:rFonts w:ascii="Times New Roman" w:hAnsi="Times New Roman" w:cs="Times New Roman"/>
          <w:sz w:val="24"/>
          <w:szCs w:val="24"/>
        </w:rPr>
        <w:t>Дата уведомления ГУ МВД УФМС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46D6E" w:rsidRPr="00A54678" w:rsidRDefault="00F46D6E" w:rsidP="00F46D6E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 w:rsidRPr="00A54678">
        <w:rPr>
          <w:rFonts w:ascii="Times New Roman" w:hAnsi="Times New Roman" w:cs="Times New Roman"/>
          <w:sz w:val="24"/>
          <w:szCs w:val="24"/>
        </w:rPr>
        <w:t>Номер уведомления ГУ МВД УФМС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46D6E" w:rsidRPr="00A54678" w:rsidRDefault="00F46D6E" w:rsidP="00F46D6E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Обоснование неотложности/экстренности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46D6E" w:rsidRPr="00A54678" w:rsidRDefault="00F46D6E" w:rsidP="00F46D6E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Дата поступления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46D6E" w:rsidRPr="00A54678" w:rsidRDefault="00F46D6E" w:rsidP="00F46D6E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Дата выписки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46D6E" w:rsidRPr="00A54678" w:rsidRDefault="00F46D6E" w:rsidP="00F46D6E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Дата добавления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46D6E" w:rsidRPr="00A54678" w:rsidRDefault="00F46D6E" w:rsidP="00F46D6E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СМО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46D6E" w:rsidRPr="00A54678" w:rsidRDefault="00F46D6E" w:rsidP="00F46D6E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Серия полиса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46D6E" w:rsidRPr="00A54678" w:rsidRDefault="00F46D6E" w:rsidP="00F46D6E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Номер полиса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46D6E" w:rsidRPr="00A54678" w:rsidRDefault="00F46D6E" w:rsidP="00F46D6E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Номер истории болезни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46D6E" w:rsidRPr="00DF0164" w:rsidRDefault="00F46D6E" w:rsidP="00F46D6E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Статус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46D6E" w:rsidRDefault="00F46D6E" w:rsidP="00F46D6E">
      <w:pPr>
        <w:pStyle w:val="a5"/>
        <w:numPr>
          <w:ilvl w:val="0"/>
          <w:numId w:val="20"/>
        </w:numPr>
        <w:spacing w:line="36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Примечание.</w:t>
      </w:r>
    </w:p>
    <w:p w:rsidR="00F46D6E" w:rsidRPr="00CA274E" w:rsidRDefault="00995555" w:rsidP="00995555">
      <w:pPr>
        <w:pStyle w:val="2"/>
      </w:pPr>
      <w:bookmarkStart w:id="29" w:name="_Toc27531709"/>
      <w:r>
        <w:t>Роль Оператор КЗ</w:t>
      </w:r>
      <w:bookmarkEnd w:id="29"/>
    </w:p>
    <w:p w:rsidR="003E2035" w:rsidRDefault="003E2035" w:rsidP="003E2035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779EC">
        <w:rPr>
          <w:rFonts w:ascii="Times New Roman" w:hAnsi="Times New Roman" w:cs="Times New Roman"/>
          <w:sz w:val="24"/>
          <w:szCs w:val="24"/>
        </w:rPr>
        <w:t xml:space="preserve">При выборе функционального блока «Пакеты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Pr="002779EC">
        <w:rPr>
          <w:rFonts w:ascii="Times New Roman" w:hAnsi="Times New Roman" w:cs="Times New Roman"/>
          <w:sz w:val="24"/>
          <w:szCs w:val="24"/>
        </w:rPr>
        <w:t xml:space="preserve">» открывается интерфейс «Пакеты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Pr="002779EC">
        <w:rPr>
          <w:rFonts w:ascii="Times New Roman" w:hAnsi="Times New Roman" w:cs="Times New Roman"/>
          <w:sz w:val="24"/>
          <w:szCs w:val="24"/>
        </w:rPr>
        <w:t xml:space="preserve">», где отображается список пакетов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Pr="002779E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отправленных от медицинских организаций и утвержденных ТФ</w:t>
      </w:r>
      <w:r w:rsidRPr="002779E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(Рисунок 2</w:t>
      </w:r>
      <w:r w:rsidR="004818B7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) В блоке «Пакеты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>» имеются следующие фильтры:</w:t>
      </w:r>
    </w:p>
    <w:p w:rsidR="003E2035" w:rsidRPr="00C30323" w:rsidRDefault="003E2035" w:rsidP="003E2035">
      <w:pPr>
        <w:pStyle w:val="a5"/>
        <w:numPr>
          <w:ilvl w:val="0"/>
          <w:numId w:val="22"/>
        </w:numPr>
        <w:spacing w:line="360" w:lineRule="auto"/>
        <w:ind w:left="2127"/>
        <w:rPr>
          <w:rFonts w:ascii="Times New Roman" w:hAnsi="Times New Roman" w:cs="Times New Roman"/>
          <w:sz w:val="24"/>
          <w:szCs w:val="24"/>
        </w:rPr>
      </w:pPr>
      <w:r w:rsidRPr="00C30323">
        <w:rPr>
          <w:rFonts w:ascii="Times New Roman" w:hAnsi="Times New Roman" w:cs="Times New Roman"/>
          <w:sz w:val="24"/>
          <w:szCs w:val="24"/>
        </w:rPr>
        <w:t>период добавления пакета - дата добавления/импорта пакета в систему;</w:t>
      </w:r>
    </w:p>
    <w:p w:rsidR="003E2035" w:rsidRPr="00C30323" w:rsidRDefault="003E2035" w:rsidP="003E2035">
      <w:pPr>
        <w:pStyle w:val="a5"/>
        <w:numPr>
          <w:ilvl w:val="0"/>
          <w:numId w:val="22"/>
        </w:numPr>
        <w:spacing w:line="360" w:lineRule="auto"/>
        <w:ind w:left="2127"/>
        <w:rPr>
          <w:rFonts w:ascii="Times New Roman" w:hAnsi="Times New Roman" w:cs="Times New Roman"/>
          <w:sz w:val="24"/>
          <w:szCs w:val="24"/>
        </w:rPr>
      </w:pPr>
      <w:r w:rsidRPr="00C30323">
        <w:rPr>
          <w:rFonts w:ascii="Times New Roman" w:hAnsi="Times New Roman" w:cs="Times New Roman"/>
          <w:sz w:val="24"/>
          <w:szCs w:val="24"/>
        </w:rPr>
        <w:t>медицинская организация – выбор медицинской организации, от которой отправлены пакеты.</w:t>
      </w:r>
    </w:p>
    <w:p w:rsidR="003E2035" w:rsidRPr="002779EC" w:rsidRDefault="003E2035" w:rsidP="003E203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79EC">
        <w:rPr>
          <w:rFonts w:ascii="Times New Roman" w:hAnsi="Times New Roman" w:cs="Times New Roman"/>
          <w:sz w:val="24"/>
          <w:szCs w:val="24"/>
        </w:rPr>
        <w:t>Поля таблицы:</w:t>
      </w:r>
    </w:p>
    <w:p w:rsidR="003E2035" w:rsidRPr="002779EC" w:rsidRDefault="003E2035" w:rsidP="003E2035">
      <w:pPr>
        <w:pStyle w:val="a5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Пакет – наименование пакета состоит из уникального идентификатора, наименования МО, даты и времени создания пакета, пометки об иностранных гражданах/гражданах РФ</w:t>
      </w:r>
    </w:p>
    <w:p w:rsidR="003E2035" w:rsidRDefault="003E2035" w:rsidP="003E2035">
      <w:pPr>
        <w:pStyle w:val="a5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9EC">
        <w:rPr>
          <w:rFonts w:ascii="Times New Roman" w:hAnsi="Times New Roman" w:cs="Times New Roman"/>
          <w:sz w:val="24"/>
          <w:szCs w:val="24"/>
        </w:rPr>
        <w:t>Статус – текущий статус отправки пакета.</w:t>
      </w:r>
      <w:r>
        <w:rPr>
          <w:rFonts w:ascii="Times New Roman" w:hAnsi="Times New Roman" w:cs="Times New Roman"/>
          <w:sz w:val="24"/>
          <w:szCs w:val="24"/>
        </w:rPr>
        <w:t xml:space="preserve"> (Обработан, Не обработан Утвержден)</w:t>
      </w:r>
    </w:p>
    <w:p w:rsidR="003E2035" w:rsidRPr="002779EC" w:rsidRDefault="003E2035" w:rsidP="003E2035">
      <w:pPr>
        <w:pStyle w:val="a5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 xml:space="preserve"> – общее количество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>
        <w:rPr>
          <w:rFonts w:ascii="Times New Roman" w:hAnsi="Times New Roman" w:cs="Times New Roman"/>
          <w:sz w:val="24"/>
          <w:szCs w:val="24"/>
        </w:rPr>
        <w:t xml:space="preserve"> в пакете</w:t>
      </w:r>
    </w:p>
    <w:p w:rsidR="003E2035" w:rsidRDefault="003E2035" w:rsidP="003E2035">
      <w:pPr>
        <w:pStyle w:val="a5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9EC">
        <w:rPr>
          <w:rFonts w:ascii="Times New Roman" w:hAnsi="Times New Roman" w:cs="Times New Roman"/>
          <w:sz w:val="24"/>
          <w:szCs w:val="24"/>
        </w:rPr>
        <w:t>Печать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2779EC">
        <w:rPr>
          <w:rFonts w:ascii="Times New Roman" w:hAnsi="Times New Roman" w:cs="Times New Roman"/>
          <w:sz w:val="24"/>
          <w:szCs w:val="24"/>
        </w:rPr>
        <w:t xml:space="preserve"> идентифицированных</w:t>
      </w:r>
      <w:r>
        <w:rPr>
          <w:rFonts w:ascii="Times New Roman" w:hAnsi="Times New Roman" w:cs="Times New Roman"/>
          <w:sz w:val="24"/>
          <w:szCs w:val="24"/>
        </w:rPr>
        <w:t xml:space="preserve">/неидентифицированных, экспорт в </w:t>
      </w:r>
      <w:r w:rsidRPr="000A0AAE">
        <w:rPr>
          <w:rFonts w:ascii="Times New Roman" w:hAnsi="Times New Roman" w:cs="Times New Roman"/>
          <w:sz w:val="24"/>
          <w:szCs w:val="24"/>
        </w:rPr>
        <w:t>excel</w:t>
      </w:r>
      <w:r w:rsidRPr="002779EC">
        <w:rPr>
          <w:rFonts w:ascii="Times New Roman" w:hAnsi="Times New Roman" w:cs="Times New Roman"/>
          <w:sz w:val="24"/>
          <w:szCs w:val="24"/>
        </w:rPr>
        <w:t>.</w:t>
      </w:r>
    </w:p>
    <w:p w:rsidR="003E2035" w:rsidRDefault="004818B7" w:rsidP="003E203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728542"/>
            <wp:effectExtent l="19050" t="0" r="3175" b="0"/>
            <wp:docPr id="2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035" w:rsidRDefault="003E2035" w:rsidP="003E203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79EC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</w:t>
      </w:r>
      <w:r w:rsidR="004818B7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- Б</w:t>
      </w:r>
      <w:r w:rsidRPr="002779EC">
        <w:rPr>
          <w:rFonts w:ascii="Times New Roman" w:hAnsi="Times New Roman" w:cs="Times New Roman"/>
          <w:sz w:val="24"/>
          <w:szCs w:val="24"/>
        </w:rPr>
        <w:t xml:space="preserve">лок «Пакеты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Pr="002779EC">
        <w:rPr>
          <w:rFonts w:ascii="Times New Roman" w:hAnsi="Times New Roman" w:cs="Times New Roman"/>
          <w:sz w:val="24"/>
          <w:szCs w:val="24"/>
        </w:rPr>
        <w:t>»</w:t>
      </w:r>
    </w:p>
    <w:p w:rsidR="003E2035" w:rsidRDefault="003E2035" w:rsidP="003E2035">
      <w:pPr>
        <w:pStyle w:val="a5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E7087">
        <w:rPr>
          <w:rFonts w:ascii="Times New Roman" w:hAnsi="Times New Roman" w:cs="Times New Roman"/>
          <w:sz w:val="24"/>
          <w:szCs w:val="24"/>
        </w:rPr>
        <w:t xml:space="preserve">Для того, чтобы выбрать пакет/пакеты, нужно поставить галочку напротив необходимых пакетов. (Рисунок </w:t>
      </w:r>
      <w:r w:rsidR="004818B7">
        <w:rPr>
          <w:rFonts w:ascii="Times New Roman" w:hAnsi="Times New Roman" w:cs="Times New Roman"/>
          <w:sz w:val="24"/>
          <w:szCs w:val="24"/>
        </w:rPr>
        <w:t>28</w:t>
      </w:r>
      <w:r w:rsidRPr="001E7087">
        <w:rPr>
          <w:rFonts w:ascii="Times New Roman" w:hAnsi="Times New Roman" w:cs="Times New Roman"/>
          <w:sz w:val="24"/>
          <w:szCs w:val="24"/>
        </w:rPr>
        <w:t>)</w:t>
      </w:r>
    </w:p>
    <w:p w:rsidR="003E2035" w:rsidRDefault="003E2035" w:rsidP="003E2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86614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035" w:rsidRDefault="003E2035" w:rsidP="003E2035">
      <w:pPr>
        <w:pStyle w:val="a5"/>
        <w:spacing w:line="360" w:lineRule="auto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1E7087">
        <w:rPr>
          <w:rFonts w:ascii="Times New Roman" w:hAnsi="Times New Roman" w:cs="Times New Roman"/>
          <w:sz w:val="24"/>
          <w:szCs w:val="24"/>
        </w:rPr>
        <w:t>Рисунок</w:t>
      </w:r>
      <w:r w:rsidR="004818B7">
        <w:rPr>
          <w:rFonts w:ascii="Times New Roman" w:hAnsi="Times New Roman" w:cs="Times New Roman"/>
          <w:sz w:val="24"/>
          <w:szCs w:val="24"/>
        </w:rPr>
        <w:t xml:space="preserve"> 28</w:t>
      </w:r>
      <w:r>
        <w:rPr>
          <w:rFonts w:ascii="Times New Roman" w:hAnsi="Times New Roman" w:cs="Times New Roman"/>
          <w:sz w:val="24"/>
          <w:szCs w:val="24"/>
        </w:rPr>
        <w:t xml:space="preserve"> – Выбор пакетов</w:t>
      </w:r>
    </w:p>
    <w:p w:rsidR="003E73A7" w:rsidRDefault="003E73A7" w:rsidP="003E73A7">
      <w:pPr>
        <w:pStyle w:val="a5"/>
        <w:spacing w:line="36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Оператору КЗ доступны пакеты с </w:t>
      </w:r>
      <w:r w:rsidRPr="00A54678">
        <w:rPr>
          <w:rFonts w:ascii="Times New Roman" w:hAnsi="Times New Roman" w:cs="Times New Roman"/>
          <w:sz w:val="24"/>
          <w:szCs w:val="24"/>
        </w:rPr>
        <w:t>тремя</w:t>
      </w:r>
      <w:r>
        <w:rPr>
          <w:rFonts w:ascii="Times New Roman" w:hAnsi="Times New Roman" w:cs="Times New Roman"/>
          <w:sz w:val="24"/>
          <w:szCs w:val="24"/>
        </w:rPr>
        <w:t xml:space="preserve"> статусом  «Утвержден». Это пакеты, которые были отправлены в ТФОМС Оператором МО, прошли идентификацию, утверждены и отправлены в МО. Оператор КЗ не имеет возможность редактировать </w:t>
      </w:r>
      <w:r w:rsidR="0071133B">
        <w:rPr>
          <w:rFonts w:ascii="Times New Roman" w:hAnsi="Times New Roman" w:cs="Times New Roman"/>
          <w:sz w:val="24"/>
          <w:szCs w:val="24"/>
        </w:rPr>
        <w:t>запрос</w:t>
      </w:r>
      <w:r>
        <w:rPr>
          <w:rFonts w:ascii="Times New Roman" w:hAnsi="Times New Roman" w:cs="Times New Roman"/>
          <w:sz w:val="24"/>
          <w:szCs w:val="24"/>
        </w:rPr>
        <w:t xml:space="preserve"> в пакете.</w:t>
      </w:r>
    </w:p>
    <w:p w:rsidR="003E73A7" w:rsidRDefault="003E73A7" w:rsidP="003E73A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94C98">
        <w:rPr>
          <w:rFonts w:ascii="Times New Roman" w:hAnsi="Times New Roman" w:cs="Times New Roman"/>
          <w:sz w:val="24"/>
          <w:szCs w:val="24"/>
        </w:rPr>
        <w:t xml:space="preserve">Оператор </w:t>
      </w:r>
      <w:r>
        <w:rPr>
          <w:rFonts w:ascii="Times New Roman" w:hAnsi="Times New Roman" w:cs="Times New Roman"/>
          <w:sz w:val="24"/>
          <w:szCs w:val="24"/>
        </w:rPr>
        <w:t>КЗ</w:t>
      </w:r>
      <w:r w:rsidRPr="00F94C98">
        <w:rPr>
          <w:rFonts w:ascii="Times New Roman" w:hAnsi="Times New Roman" w:cs="Times New Roman"/>
          <w:sz w:val="24"/>
          <w:szCs w:val="24"/>
        </w:rPr>
        <w:t xml:space="preserve"> имеет возможность распечатать реестр</w:t>
      </w:r>
      <w:r>
        <w:rPr>
          <w:rFonts w:ascii="Times New Roman" w:hAnsi="Times New Roman" w:cs="Times New Roman"/>
          <w:sz w:val="24"/>
          <w:szCs w:val="24"/>
        </w:rPr>
        <w:t>неидентифицированных</w:t>
      </w:r>
      <w:r w:rsidR="000B3852">
        <w:rPr>
          <w:rFonts w:ascii="Times New Roman" w:hAnsi="Times New Roman" w:cs="Times New Roman"/>
          <w:sz w:val="24"/>
          <w:szCs w:val="24"/>
        </w:rPr>
        <w:t xml:space="preserve"> и выгрузить реестр в </w:t>
      </w:r>
      <w:r w:rsidR="000B3852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F94C98">
        <w:rPr>
          <w:rFonts w:ascii="Times New Roman" w:hAnsi="Times New Roman" w:cs="Times New Roman"/>
          <w:sz w:val="24"/>
          <w:szCs w:val="24"/>
        </w:rPr>
        <w:t xml:space="preserve">. Возможность печати </w:t>
      </w:r>
      <w:r>
        <w:rPr>
          <w:rFonts w:ascii="Times New Roman" w:hAnsi="Times New Roman" w:cs="Times New Roman"/>
          <w:sz w:val="24"/>
          <w:szCs w:val="24"/>
        </w:rPr>
        <w:t>есть только</w:t>
      </w:r>
      <w:r w:rsidRPr="00F94C98">
        <w:rPr>
          <w:rFonts w:ascii="Times New Roman" w:hAnsi="Times New Roman" w:cs="Times New Roman"/>
          <w:sz w:val="24"/>
          <w:szCs w:val="24"/>
        </w:rPr>
        <w:t xml:space="preserve"> у утвержденных </w:t>
      </w:r>
      <w:r w:rsidR="0021131A">
        <w:rPr>
          <w:rFonts w:ascii="Times New Roman" w:hAnsi="Times New Roman" w:cs="Times New Roman"/>
          <w:sz w:val="24"/>
          <w:szCs w:val="24"/>
        </w:rPr>
        <w:t>запросов</w:t>
      </w:r>
      <w:r w:rsidRPr="00F94C98">
        <w:rPr>
          <w:rFonts w:ascii="Times New Roman" w:hAnsi="Times New Roman" w:cs="Times New Roman"/>
          <w:sz w:val="24"/>
          <w:szCs w:val="24"/>
        </w:rPr>
        <w:t xml:space="preserve"> в поле </w:t>
      </w:r>
      <w:r>
        <w:rPr>
          <w:rFonts w:ascii="Times New Roman" w:hAnsi="Times New Roman" w:cs="Times New Roman"/>
          <w:sz w:val="24"/>
          <w:szCs w:val="24"/>
        </w:rPr>
        <w:t>«Печать». (Рисунок 2</w:t>
      </w:r>
      <w:r w:rsidR="004818B7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E73A7" w:rsidRDefault="004818B7" w:rsidP="003E73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7771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3A7" w:rsidRDefault="003E73A7" w:rsidP="003E73A7">
      <w:pPr>
        <w:pStyle w:val="a5"/>
        <w:spacing w:line="360" w:lineRule="auto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="004818B7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– Печать реестров</w:t>
      </w:r>
    </w:p>
    <w:p w:rsidR="003E2035" w:rsidRDefault="003E2035" w:rsidP="003E2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8B7" w:rsidRDefault="004818B7" w:rsidP="003E2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1226" w:rsidRPr="003E2035" w:rsidRDefault="00F11226" w:rsidP="003E2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2035" w:rsidRPr="00BE0AD5" w:rsidRDefault="00BE0AD5" w:rsidP="00BE0AD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E0AD5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BE0AD5" w:rsidRPr="00BE0AD5" w:rsidRDefault="00BE0AD5" w:rsidP="00BE0AD5">
      <w:pPr>
        <w:jc w:val="both"/>
        <w:rPr>
          <w:rFonts w:ascii="Times New Roman" w:hAnsi="Times New Roman" w:cs="Times New Roman"/>
          <w:sz w:val="24"/>
          <w:szCs w:val="24"/>
        </w:rPr>
      </w:pPr>
      <w:r w:rsidRPr="00BE0AD5">
        <w:rPr>
          <w:rFonts w:ascii="Times New Roman" w:hAnsi="Times New Roman" w:cs="Times New Roman"/>
          <w:sz w:val="24"/>
          <w:szCs w:val="24"/>
        </w:rPr>
        <w:t>Структура файла загрузки данных.</w:t>
      </w:r>
    </w:p>
    <w:tbl>
      <w:tblPr>
        <w:tblW w:w="0" w:type="auto"/>
        <w:tblInd w:w="95" w:type="dxa"/>
        <w:tblLook w:val="04A0"/>
      </w:tblPr>
      <w:tblGrid>
        <w:gridCol w:w="1870"/>
        <w:gridCol w:w="1729"/>
        <w:gridCol w:w="5506"/>
      </w:tblGrid>
      <w:tr w:rsidR="00BE0AD5" w:rsidRPr="00BE0AD5" w:rsidTr="00BE0AD5">
        <w:trPr>
          <w:trHeight w:val="2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  <w:hideMark/>
          </w:tcPr>
          <w:p w:rsidR="00BE0AD5" w:rsidRPr="00BE0AD5" w:rsidRDefault="00BE0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поля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  <w:hideMark/>
          </w:tcPr>
          <w:p w:rsidR="00BE0AD5" w:rsidRPr="00BE0AD5" w:rsidRDefault="00BE0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поля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  <w:hideMark/>
          </w:tcPr>
          <w:p w:rsidR="00BE0AD5" w:rsidRPr="00BE0AD5" w:rsidRDefault="00BE0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SURNAME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Character (40)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Фамилия 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Character (40)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Имя 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S_NAME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Character (40)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Отчество 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BIRTHDAY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Date (8,0)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 рождения 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SEX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Character 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 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ID_PAT_CAT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Numeric (2,0)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Статус 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LGOTS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Character (20)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Льготы пациента (список ID через запятую)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DOC_TYPE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Numeric (2,0)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Тип документа 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SER_L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Character (6)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Левая часть серии документа 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SER_R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Character (2)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Правая часть серии документа 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DOC_NUMBER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Character (12)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Номер документа 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SNILS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Character (14)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СНИЛС 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C_OKSM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Character (3)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Гражданство 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POLIS_TYPE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Numeric (1,0)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Тип полиса 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POLIS_S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Character (20)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Серия полиса 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POLIS_N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Character (20)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полиса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ID_SMO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Numeric (3,0)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СМО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POLIS_BD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Date (8,0)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начала действия полиса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POLIS_ED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Date (8,0)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окончания действия полиса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ID_SMO_REG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Numeric (5,0)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Региональная СМО (для иногородних)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ADDR_TYPE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Character 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адреса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IDOKATOREG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Numeric (3,0)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ID_HOUSE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Numeric (9,0)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Идентификатор дома (для адресов СПб, тип "г")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HOUSE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Character (10)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дома (для типа адресов "р")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KORPUS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Character (5)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Корпус (для типа адресов "р")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FLAT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Character (5)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Квартира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U_ADDRESS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Character (200)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Неструктурированный адрес (для типа адресов "п")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KLADR_CODE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Character (13)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КЛАДР (для типа адресов "р")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STREET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Character (150)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улицы (для типа адресов "р")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IDSTRTYPE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Numeric (2,0)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улицы (для типа адресов "р")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ADDRTYPE_L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Character 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адреса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OKATOREG_L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Numeric (3,0)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ID_HOUSE_L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Numeric (5,0)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Идентификатор дома (для адресов СПб, тип "г")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HOUSE_L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Character (10)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дома (для типа адресов "р")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KORPUS_L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Character (5)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Корпус (для типа адресов "р")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FLAT_L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Character (5)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Квартира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U_ADDR_L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Character (200)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Неструктурированный адрес (для типа адресов "п")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KLADR_L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Character (13)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КЛАДР (для типа адресов "р")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STREET_L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Character (150)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улицы (для типа адресов "р")</w:t>
            </w:r>
          </w:p>
        </w:tc>
      </w:tr>
      <w:tr w:rsidR="00BE0AD5" w:rsidRPr="00BE0AD5" w:rsidTr="00BE0AD5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STRTYPE_L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Numeric (2,0)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E0AD5" w:rsidRPr="00BE0AD5" w:rsidRDefault="00BE0A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улицы (для типа адресов "р")</w:t>
            </w:r>
          </w:p>
        </w:tc>
      </w:tr>
    </w:tbl>
    <w:p w:rsidR="00BE0AD5" w:rsidRPr="00BE0AD5" w:rsidRDefault="00BE0AD5" w:rsidP="00BE0A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0AD5" w:rsidRPr="00BE0AD5" w:rsidRDefault="00BE0AD5" w:rsidP="003E203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2035" w:rsidRPr="001E7087" w:rsidRDefault="003E2035" w:rsidP="003E20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9"/>
        <w:gridCol w:w="1560"/>
        <w:gridCol w:w="1140"/>
        <w:gridCol w:w="698"/>
        <w:gridCol w:w="764"/>
        <w:gridCol w:w="953"/>
        <w:gridCol w:w="1023"/>
        <w:gridCol w:w="1521"/>
        <w:gridCol w:w="709"/>
        <w:gridCol w:w="674"/>
      </w:tblGrid>
      <w:tr w:rsidR="00574F8C" w:rsidRPr="002779EC" w:rsidTr="00574F8C">
        <w:trPr>
          <w:trHeight w:hRule="exact" w:val="567"/>
        </w:trPr>
        <w:tc>
          <w:tcPr>
            <w:tcW w:w="9571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74F8C" w:rsidRPr="002779EC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</w:rPr>
            </w:pPr>
            <w:r w:rsidRPr="002779EC">
              <w:rPr>
                <w:rFonts w:ascii="Times New Roman" w:hAnsi="Times New Roman" w:cs="Times New Roman"/>
              </w:rPr>
              <w:t>Лист регистрации изменений</w:t>
            </w:r>
          </w:p>
        </w:tc>
      </w:tr>
      <w:tr w:rsidR="00574F8C" w:rsidRPr="002779EC" w:rsidTr="00574F8C">
        <w:trPr>
          <w:trHeight w:hRule="exact" w:val="284"/>
        </w:trPr>
        <w:tc>
          <w:tcPr>
            <w:tcW w:w="469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74F8C" w:rsidRPr="002779EC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</w:rPr>
            </w:pPr>
            <w:r w:rsidRPr="002779EC">
              <w:rPr>
                <w:rFonts w:ascii="Times New Roman" w:hAnsi="Times New Roman" w:cs="Times New Roman"/>
              </w:rPr>
              <w:t>Номера листов (страниц)</w:t>
            </w:r>
          </w:p>
        </w:tc>
        <w:tc>
          <w:tcPr>
            <w:tcW w:w="95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74F8C" w:rsidRPr="002779EC" w:rsidRDefault="00574F8C" w:rsidP="00574F8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779EC">
              <w:rPr>
                <w:rFonts w:ascii="Times New Roman" w:hAnsi="Times New Roman" w:cs="Times New Roman"/>
              </w:rPr>
              <w:t>Всего листов (страниц) в докум</w:t>
            </w:r>
          </w:p>
        </w:tc>
        <w:tc>
          <w:tcPr>
            <w:tcW w:w="10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74F8C" w:rsidRPr="002779EC" w:rsidRDefault="00574F8C" w:rsidP="00574F8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779EC">
              <w:rPr>
                <w:rFonts w:ascii="Times New Roman" w:hAnsi="Times New Roman" w:cs="Times New Roman"/>
              </w:rPr>
              <w:t>№ документа</w:t>
            </w:r>
          </w:p>
        </w:tc>
        <w:tc>
          <w:tcPr>
            <w:tcW w:w="152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74F8C" w:rsidRPr="002779EC" w:rsidRDefault="00574F8C" w:rsidP="00574F8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779EC">
              <w:rPr>
                <w:rFonts w:ascii="Times New Roman" w:hAnsi="Times New Roman" w:cs="Times New Roman"/>
              </w:rPr>
              <w:t>Входящий № сопроводительного докум и дата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74F8C" w:rsidRPr="002779EC" w:rsidRDefault="00574F8C" w:rsidP="00574F8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779EC">
              <w:rPr>
                <w:rFonts w:ascii="Times New Roman" w:hAnsi="Times New Roman" w:cs="Times New Roman"/>
              </w:rPr>
              <w:t>Подп</w:t>
            </w:r>
          </w:p>
        </w:tc>
        <w:tc>
          <w:tcPr>
            <w:tcW w:w="67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74F8C" w:rsidRPr="002779EC" w:rsidRDefault="00574F8C" w:rsidP="00574F8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779EC">
              <w:rPr>
                <w:rFonts w:ascii="Times New Roman" w:hAnsi="Times New Roman" w:cs="Times New Roman"/>
              </w:rPr>
              <w:t>Дата</w:t>
            </w:r>
          </w:p>
        </w:tc>
      </w:tr>
      <w:tr w:rsidR="00574F8C" w:rsidRPr="002779EC" w:rsidTr="00574F8C">
        <w:trPr>
          <w:trHeight w:hRule="exact" w:val="1134"/>
        </w:trPr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74F8C" w:rsidRPr="002779EC" w:rsidRDefault="00574F8C" w:rsidP="00574F8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779EC">
              <w:rPr>
                <w:rFonts w:ascii="Times New Roman" w:hAnsi="Times New Roman" w:cs="Times New Roman"/>
              </w:rPr>
              <w:t>Изм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74F8C" w:rsidRPr="002779EC" w:rsidRDefault="00574F8C" w:rsidP="00574F8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779EC">
              <w:rPr>
                <w:rFonts w:ascii="Times New Roman" w:hAnsi="Times New Roman" w:cs="Times New Roman"/>
              </w:rPr>
              <w:t>измененных</w:t>
            </w:r>
          </w:p>
        </w:tc>
        <w:tc>
          <w:tcPr>
            <w:tcW w:w="11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74F8C" w:rsidRPr="002779EC" w:rsidRDefault="00574F8C" w:rsidP="00574F8C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2779EC">
              <w:rPr>
                <w:rFonts w:ascii="Times New Roman" w:hAnsi="Times New Roman" w:cs="Times New Roman"/>
              </w:rPr>
              <w:t>замененных</w:t>
            </w: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74F8C" w:rsidRPr="002779EC" w:rsidRDefault="00574F8C" w:rsidP="00574F8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779EC">
              <w:rPr>
                <w:rFonts w:ascii="Times New Roman" w:hAnsi="Times New Roman" w:cs="Times New Roman"/>
              </w:rPr>
              <w:t>новых</w:t>
            </w: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74F8C" w:rsidRPr="002779EC" w:rsidRDefault="00574F8C" w:rsidP="00574F8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779EC">
              <w:rPr>
                <w:rFonts w:ascii="Times New Roman" w:hAnsi="Times New Roman" w:cs="Times New Roman"/>
              </w:rPr>
              <w:t>аннули рован ных</w:t>
            </w:r>
          </w:p>
        </w:tc>
        <w:tc>
          <w:tcPr>
            <w:tcW w:w="95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74F8C" w:rsidRPr="002779EC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74F8C" w:rsidRPr="002779EC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74F8C" w:rsidRPr="002779EC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74F8C" w:rsidRPr="002779EC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74F8C" w:rsidRPr="002779EC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</w:rPr>
            </w:pPr>
          </w:p>
        </w:tc>
      </w:tr>
      <w:tr w:rsidR="00574F8C" w:rsidRPr="002779EC" w:rsidTr="00574F8C">
        <w:trPr>
          <w:trHeight w:hRule="exact" w:val="581"/>
        </w:trPr>
        <w:tc>
          <w:tcPr>
            <w:tcW w:w="529" w:type="dxa"/>
            <w:tcBorders>
              <w:top w:val="single" w:sz="12" w:space="0" w:color="auto"/>
            </w:tcBorders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left="-709"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50009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,11,12,15,16,18,19,22,24,25</w:t>
            </w:r>
          </w:p>
        </w:tc>
        <w:tc>
          <w:tcPr>
            <w:tcW w:w="1140" w:type="dxa"/>
            <w:tcBorders>
              <w:top w:val="single" w:sz="12" w:space="0" w:color="auto"/>
            </w:tcBorders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8" w:type="dxa"/>
            <w:tcBorders>
              <w:top w:val="single" w:sz="12" w:space="0" w:color="auto"/>
            </w:tcBorders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64" w:type="dxa"/>
            <w:tcBorders>
              <w:top w:val="single" w:sz="12" w:space="0" w:color="auto"/>
            </w:tcBorders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953" w:type="dxa"/>
            <w:tcBorders>
              <w:top w:val="single" w:sz="12" w:space="0" w:color="auto"/>
            </w:tcBorders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28</w:t>
            </w:r>
          </w:p>
        </w:tc>
        <w:tc>
          <w:tcPr>
            <w:tcW w:w="1023" w:type="dxa"/>
            <w:tcBorders>
              <w:top w:val="single" w:sz="12" w:space="0" w:color="auto"/>
            </w:tcBorders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1.1</w:t>
            </w:r>
          </w:p>
        </w:tc>
        <w:tc>
          <w:tcPr>
            <w:tcW w:w="1521" w:type="dxa"/>
            <w:tcBorders>
              <w:top w:val="single" w:sz="12" w:space="0" w:color="auto"/>
            </w:tcBorders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74" w:type="dxa"/>
            <w:tcBorders>
              <w:top w:val="single" w:sz="12" w:space="0" w:color="auto"/>
            </w:tcBorders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right="-426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50009">
              <w:rPr>
                <w:rFonts w:ascii="Times New Roman" w:hAnsi="Times New Roman" w:cs="Times New Roman"/>
                <w:b/>
                <w:sz w:val="14"/>
                <w:szCs w:val="14"/>
              </w:rPr>
              <w:t>16.12.20</w:t>
            </w:r>
          </w:p>
        </w:tc>
      </w:tr>
      <w:tr w:rsidR="00574F8C" w:rsidRPr="002779EC" w:rsidTr="00574F8C">
        <w:trPr>
          <w:trHeight w:hRule="exact" w:val="284"/>
        </w:trPr>
        <w:tc>
          <w:tcPr>
            <w:tcW w:w="529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560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140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8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64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953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023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521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74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  <w:tr w:rsidR="00574F8C" w:rsidRPr="002779EC" w:rsidTr="00574F8C">
        <w:trPr>
          <w:trHeight w:hRule="exact" w:val="284"/>
        </w:trPr>
        <w:tc>
          <w:tcPr>
            <w:tcW w:w="529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560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140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8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64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953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023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521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74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  <w:tr w:rsidR="00574F8C" w:rsidRPr="002779EC" w:rsidTr="00574F8C">
        <w:trPr>
          <w:trHeight w:hRule="exact" w:val="284"/>
        </w:trPr>
        <w:tc>
          <w:tcPr>
            <w:tcW w:w="529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560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140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8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64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953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023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521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74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  <w:tr w:rsidR="00574F8C" w:rsidRPr="002779EC" w:rsidTr="00574F8C">
        <w:trPr>
          <w:trHeight w:hRule="exact" w:val="284"/>
        </w:trPr>
        <w:tc>
          <w:tcPr>
            <w:tcW w:w="529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40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98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64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53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23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1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74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574F8C" w:rsidRPr="002779EC" w:rsidTr="00574F8C">
        <w:trPr>
          <w:trHeight w:hRule="exact" w:val="284"/>
        </w:trPr>
        <w:tc>
          <w:tcPr>
            <w:tcW w:w="529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40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98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64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53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23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1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74" w:type="dxa"/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574F8C" w:rsidRPr="002779EC" w:rsidTr="00574F8C">
        <w:trPr>
          <w:trHeight w:hRule="exact" w:val="284"/>
        </w:trPr>
        <w:tc>
          <w:tcPr>
            <w:tcW w:w="529" w:type="dxa"/>
            <w:tcBorders>
              <w:bottom w:val="single" w:sz="4" w:space="0" w:color="auto"/>
            </w:tcBorders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98" w:type="dxa"/>
            <w:tcBorders>
              <w:bottom w:val="single" w:sz="4" w:space="0" w:color="auto"/>
            </w:tcBorders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23" w:type="dxa"/>
            <w:tcBorders>
              <w:bottom w:val="single" w:sz="4" w:space="0" w:color="auto"/>
            </w:tcBorders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1" w:type="dxa"/>
            <w:tcBorders>
              <w:bottom w:val="single" w:sz="4" w:space="0" w:color="auto"/>
            </w:tcBorders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574F8C" w:rsidRPr="002779EC" w:rsidTr="00574F8C">
        <w:trPr>
          <w:trHeight w:hRule="exact" w:val="284"/>
        </w:trPr>
        <w:tc>
          <w:tcPr>
            <w:tcW w:w="529" w:type="dxa"/>
            <w:tcBorders>
              <w:right w:val="single" w:sz="6" w:space="0" w:color="auto"/>
            </w:tcBorders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4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9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6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53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23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1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74" w:type="dxa"/>
            <w:tcBorders>
              <w:left w:val="single" w:sz="6" w:space="0" w:color="auto"/>
            </w:tcBorders>
            <w:shd w:val="clear" w:color="auto" w:fill="auto"/>
          </w:tcPr>
          <w:p w:rsidR="00574F8C" w:rsidRPr="00A50009" w:rsidRDefault="00574F8C" w:rsidP="00574F8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A54678" w:rsidRPr="00A54678" w:rsidRDefault="00A54678" w:rsidP="002779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41077" w:rsidRDefault="00341077" w:rsidP="002779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5555" w:rsidRDefault="00995555" w:rsidP="002779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3075" w:rsidRPr="002779EC" w:rsidRDefault="003E3075" w:rsidP="000C03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3E3075" w:rsidRPr="002779EC" w:rsidSect="00347667">
      <w:footerReference w:type="default" r:id="rId3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7D93" w:rsidRDefault="00B97D93" w:rsidP="00B84E5F">
      <w:pPr>
        <w:spacing w:after="0" w:line="240" w:lineRule="auto"/>
      </w:pPr>
      <w:r>
        <w:separator/>
      </w:r>
    </w:p>
  </w:endnote>
  <w:endnote w:type="continuationSeparator" w:id="1">
    <w:p w:rsidR="00B97D93" w:rsidRDefault="00B97D93" w:rsidP="00B84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110660"/>
      <w:docPartObj>
        <w:docPartGallery w:val="Page Numbers (Bottom of Page)"/>
        <w:docPartUnique/>
      </w:docPartObj>
    </w:sdtPr>
    <w:sdtContent>
      <w:p w:rsidR="00076CE6" w:rsidRDefault="009165B4">
        <w:pPr>
          <w:pStyle w:val="a8"/>
          <w:jc w:val="center"/>
        </w:pPr>
        <w:r>
          <w:rPr>
            <w:noProof/>
          </w:rPr>
          <w:fldChar w:fldCharType="begin"/>
        </w:r>
        <w:r w:rsidR="00076CE6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23C4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76CE6" w:rsidRDefault="00076CE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7D93" w:rsidRDefault="00B97D93" w:rsidP="00B84E5F">
      <w:pPr>
        <w:spacing w:after="0" w:line="240" w:lineRule="auto"/>
      </w:pPr>
      <w:r>
        <w:separator/>
      </w:r>
    </w:p>
  </w:footnote>
  <w:footnote w:type="continuationSeparator" w:id="1">
    <w:p w:rsidR="00B97D93" w:rsidRDefault="00B97D93" w:rsidP="00B84E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D78B8"/>
    <w:multiLevelType w:val="hybridMultilevel"/>
    <w:tmpl w:val="81924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E0A9B"/>
    <w:multiLevelType w:val="hybridMultilevel"/>
    <w:tmpl w:val="CE5884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171FD"/>
    <w:multiLevelType w:val="hybridMultilevel"/>
    <w:tmpl w:val="8B8041A6"/>
    <w:lvl w:ilvl="0" w:tplc="AD82F79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F4165B0"/>
    <w:multiLevelType w:val="hybridMultilevel"/>
    <w:tmpl w:val="CE52A234"/>
    <w:lvl w:ilvl="0" w:tplc="2E42EC9E">
      <w:start w:val="1"/>
      <w:numFmt w:val="bullet"/>
      <w:lvlText w:val="─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F444EA"/>
    <w:multiLevelType w:val="hybridMultilevel"/>
    <w:tmpl w:val="295AA49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20215B9A"/>
    <w:multiLevelType w:val="multilevel"/>
    <w:tmpl w:val="D5CCA93C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231D55E5"/>
    <w:multiLevelType w:val="hybridMultilevel"/>
    <w:tmpl w:val="DF461C96"/>
    <w:lvl w:ilvl="0" w:tplc="68C6D2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69B3727"/>
    <w:multiLevelType w:val="hybridMultilevel"/>
    <w:tmpl w:val="373EA7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A3914F9"/>
    <w:multiLevelType w:val="hybridMultilevel"/>
    <w:tmpl w:val="94C2845A"/>
    <w:lvl w:ilvl="0" w:tplc="AD82F7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09873CD"/>
    <w:multiLevelType w:val="hybridMultilevel"/>
    <w:tmpl w:val="D7428E16"/>
    <w:lvl w:ilvl="0" w:tplc="AD82F7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3121699C"/>
    <w:multiLevelType w:val="hybridMultilevel"/>
    <w:tmpl w:val="9182D0F8"/>
    <w:lvl w:ilvl="0" w:tplc="AD82F792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>
    <w:nsid w:val="344B7172"/>
    <w:multiLevelType w:val="hybridMultilevel"/>
    <w:tmpl w:val="0214238E"/>
    <w:lvl w:ilvl="0" w:tplc="2E42EC9E">
      <w:start w:val="1"/>
      <w:numFmt w:val="bullet"/>
      <w:lvlText w:val="─"/>
      <w:lvlJc w:val="left"/>
      <w:pPr>
        <w:ind w:left="142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ACB3EEE"/>
    <w:multiLevelType w:val="hybridMultilevel"/>
    <w:tmpl w:val="947E240E"/>
    <w:lvl w:ilvl="0" w:tplc="AD82F7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172B97"/>
    <w:multiLevelType w:val="multilevel"/>
    <w:tmpl w:val="73809382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52CF0D70"/>
    <w:multiLevelType w:val="hybridMultilevel"/>
    <w:tmpl w:val="52CCC442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C860AC"/>
    <w:multiLevelType w:val="multilevel"/>
    <w:tmpl w:val="064CEA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6">
    <w:nsid w:val="58E33C7D"/>
    <w:multiLevelType w:val="hybridMultilevel"/>
    <w:tmpl w:val="AE6251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A8B603D"/>
    <w:multiLevelType w:val="hybridMultilevel"/>
    <w:tmpl w:val="B7DAC65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61E42BD7"/>
    <w:multiLevelType w:val="hybridMultilevel"/>
    <w:tmpl w:val="351E269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2A94BB7"/>
    <w:multiLevelType w:val="hybridMultilevel"/>
    <w:tmpl w:val="CCEC1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AB53EC"/>
    <w:multiLevelType w:val="hybridMultilevel"/>
    <w:tmpl w:val="91026DAE"/>
    <w:lvl w:ilvl="0" w:tplc="2E42EC9E">
      <w:start w:val="1"/>
      <w:numFmt w:val="bullet"/>
      <w:lvlText w:val="─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A22F34"/>
    <w:multiLevelType w:val="multilevel"/>
    <w:tmpl w:val="AA88B738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decimal"/>
      <w:suff w:val="space"/>
      <w:lvlText w:val="%1.%2."/>
      <w:lvlJc w:val="left"/>
      <w:pPr>
        <w:ind w:left="792" w:hanging="432"/>
      </w:pPr>
    </w:lvl>
    <w:lvl w:ilvl="2">
      <w:start w:val="1"/>
      <w:numFmt w:val="decimal"/>
      <w:suff w:val="space"/>
      <w:lvlText w:val="%1.%2.%3."/>
      <w:lvlJc w:val="left"/>
      <w:pPr>
        <w:ind w:left="1224" w:hanging="504"/>
      </w:p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</w:lvl>
    <w:lvl w:ilvl="5">
      <w:start w:val="1"/>
      <w:numFmt w:val="decimal"/>
      <w:suff w:val="space"/>
      <w:lvlText w:val="%1.%2.%3.%4.%5.%6."/>
      <w:lvlJc w:val="left"/>
      <w:pPr>
        <w:ind w:left="2736" w:hanging="936"/>
      </w:p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</w:lvl>
    <w:lvl w:ilvl="8">
      <w:start w:val="1"/>
      <w:numFmt w:val="decimal"/>
      <w:suff w:val="space"/>
      <w:lvlText w:val="%1.%2.%3.%4.%5.%6.%7.%8.%9."/>
      <w:lvlJc w:val="left"/>
      <w:pPr>
        <w:ind w:left="4320" w:hanging="1440"/>
      </w:pPr>
    </w:lvl>
  </w:abstractNum>
  <w:abstractNum w:abstractNumId="22">
    <w:nsid w:val="73D57DB4"/>
    <w:multiLevelType w:val="hybridMultilevel"/>
    <w:tmpl w:val="8FB6B56A"/>
    <w:lvl w:ilvl="0" w:tplc="2E42EC9E">
      <w:start w:val="1"/>
      <w:numFmt w:val="bullet"/>
      <w:lvlText w:val="─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5"/>
  </w:num>
  <w:num w:numId="4">
    <w:abstractNumId w:val="11"/>
  </w:num>
  <w:num w:numId="5">
    <w:abstractNumId w:val="22"/>
  </w:num>
  <w:num w:numId="6">
    <w:abstractNumId w:val="5"/>
  </w:num>
  <w:num w:numId="7">
    <w:abstractNumId w:val="6"/>
  </w:num>
  <w:num w:numId="8">
    <w:abstractNumId w:val="9"/>
  </w:num>
  <w:num w:numId="9">
    <w:abstractNumId w:val="2"/>
  </w:num>
  <w:num w:numId="10">
    <w:abstractNumId w:val="10"/>
  </w:num>
  <w:num w:numId="11">
    <w:abstractNumId w:val="12"/>
  </w:num>
  <w:num w:numId="12">
    <w:abstractNumId w:val="4"/>
  </w:num>
  <w:num w:numId="13">
    <w:abstractNumId w:val="8"/>
  </w:num>
  <w:num w:numId="14">
    <w:abstractNumId w:val="1"/>
  </w:num>
  <w:num w:numId="15">
    <w:abstractNumId w:val="20"/>
  </w:num>
  <w:num w:numId="16">
    <w:abstractNumId w:val="13"/>
  </w:num>
  <w:num w:numId="17">
    <w:abstractNumId w:val="19"/>
  </w:num>
  <w:num w:numId="18">
    <w:abstractNumId w:val="21"/>
  </w:num>
  <w:num w:numId="19">
    <w:abstractNumId w:val="14"/>
  </w:num>
  <w:num w:numId="20">
    <w:abstractNumId w:val="17"/>
  </w:num>
  <w:num w:numId="21">
    <w:abstractNumId w:val="16"/>
  </w:num>
  <w:num w:numId="22">
    <w:abstractNumId w:val="7"/>
  </w:num>
  <w:num w:numId="2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50D2"/>
    <w:rsid w:val="000215CE"/>
    <w:rsid w:val="00043DC3"/>
    <w:rsid w:val="00076CE6"/>
    <w:rsid w:val="0008570E"/>
    <w:rsid w:val="000A0AAE"/>
    <w:rsid w:val="000B3852"/>
    <w:rsid w:val="000C0323"/>
    <w:rsid w:val="0014343E"/>
    <w:rsid w:val="00182802"/>
    <w:rsid w:val="00192F4A"/>
    <w:rsid w:val="001B1AB4"/>
    <w:rsid w:val="001C0771"/>
    <w:rsid w:val="001D1A62"/>
    <w:rsid w:val="00202A63"/>
    <w:rsid w:val="00204A4F"/>
    <w:rsid w:val="0021131A"/>
    <w:rsid w:val="002119F9"/>
    <w:rsid w:val="00223C42"/>
    <w:rsid w:val="00242EFD"/>
    <w:rsid w:val="002779EC"/>
    <w:rsid w:val="002B79E6"/>
    <w:rsid w:val="002F50AE"/>
    <w:rsid w:val="002F7435"/>
    <w:rsid w:val="00304E3D"/>
    <w:rsid w:val="003134BD"/>
    <w:rsid w:val="0033785C"/>
    <w:rsid w:val="00341077"/>
    <w:rsid w:val="00347667"/>
    <w:rsid w:val="0036399F"/>
    <w:rsid w:val="00376187"/>
    <w:rsid w:val="00396877"/>
    <w:rsid w:val="003A71A6"/>
    <w:rsid w:val="003C1E5B"/>
    <w:rsid w:val="003C3C1C"/>
    <w:rsid w:val="003C3D13"/>
    <w:rsid w:val="003C669E"/>
    <w:rsid w:val="003D189F"/>
    <w:rsid w:val="003E2035"/>
    <w:rsid w:val="003E3075"/>
    <w:rsid w:val="003E60CE"/>
    <w:rsid w:val="003E73A7"/>
    <w:rsid w:val="00433209"/>
    <w:rsid w:val="004343F9"/>
    <w:rsid w:val="00452F66"/>
    <w:rsid w:val="00463698"/>
    <w:rsid w:val="004818B7"/>
    <w:rsid w:val="00483B42"/>
    <w:rsid w:val="004A7B6A"/>
    <w:rsid w:val="004C3768"/>
    <w:rsid w:val="00533099"/>
    <w:rsid w:val="00574F8C"/>
    <w:rsid w:val="00595E8C"/>
    <w:rsid w:val="00597365"/>
    <w:rsid w:val="005A0228"/>
    <w:rsid w:val="005B3C81"/>
    <w:rsid w:val="005E65F9"/>
    <w:rsid w:val="00606D06"/>
    <w:rsid w:val="00613436"/>
    <w:rsid w:val="00665AE8"/>
    <w:rsid w:val="006822A4"/>
    <w:rsid w:val="0068383E"/>
    <w:rsid w:val="006A1526"/>
    <w:rsid w:val="006B5BB6"/>
    <w:rsid w:val="006F1C8C"/>
    <w:rsid w:val="00701912"/>
    <w:rsid w:val="00703AF9"/>
    <w:rsid w:val="0071133B"/>
    <w:rsid w:val="00732B1A"/>
    <w:rsid w:val="007566C0"/>
    <w:rsid w:val="007A7C8A"/>
    <w:rsid w:val="007B3F46"/>
    <w:rsid w:val="007B4B8E"/>
    <w:rsid w:val="007B4E62"/>
    <w:rsid w:val="007E52B9"/>
    <w:rsid w:val="007F3A82"/>
    <w:rsid w:val="00806273"/>
    <w:rsid w:val="00812787"/>
    <w:rsid w:val="00826DDA"/>
    <w:rsid w:val="008657D5"/>
    <w:rsid w:val="00873A1E"/>
    <w:rsid w:val="00897D67"/>
    <w:rsid w:val="008C6C18"/>
    <w:rsid w:val="008E2061"/>
    <w:rsid w:val="008E3AC0"/>
    <w:rsid w:val="00901656"/>
    <w:rsid w:val="00914EEF"/>
    <w:rsid w:val="009165AA"/>
    <w:rsid w:val="009165B4"/>
    <w:rsid w:val="009512E5"/>
    <w:rsid w:val="00995555"/>
    <w:rsid w:val="009B2ED6"/>
    <w:rsid w:val="00A54678"/>
    <w:rsid w:val="00A61D53"/>
    <w:rsid w:val="00AB4635"/>
    <w:rsid w:val="00AB4936"/>
    <w:rsid w:val="00AD0671"/>
    <w:rsid w:val="00AD456D"/>
    <w:rsid w:val="00AE0DAD"/>
    <w:rsid w:val="00AF6496"/>
    <w:rsid w:val="00B0615A"/>
    <w:rsid w:val="00B15BB4"/>
    <w:rsid w:val="00B20783"/>
    <w:rsid w:val="00B21BD4"/>
    <w:rsid w:val="00B60278"/>
    <w:rsid w:val="00B74CC6"/>
    <w:rsid w:val="00B84E5F"/>
    <w:rsid w:val="00B97D93"/>
    <w:rsid w:val="00BC2CDF"/>
    <w:rsid w:val="00BD0EA0"/>
    <w:rsid w:val="00BD1028"/>
    <w:rsid w:val="00BE0AD5"/>
    <w:rsid w:val="00C25DCE"/>
    <w:rsid w:val="00C615C4"/>
    <w:rsid w:val="00C759CF"/>
    <w:rsid w:val="00C803DC"/>
    <w:rsid w:val="00C80B57"/>
    <w:rsid w:val="00C879D7"/>
    <w:rsid w:val="00C97480"/>
    <w:rsid w:val="00CB6173"/>
    <w:rsid w:val="00CC3175"/>
    <w:rsid w:val="00CC42E9"/>
    <w:rsid w:val="00CE78C0"/>
    <w:rsid w:val="00CF5D49"/>
    <w:rsid w:val="00D15FD3"/>
    <w:rsid w:val="00D4417C"/>
    <w:rsid w:val="00D75A45"/>
    <w:rsid w:val="00D8161D"/>
    <w:rsid w:val="00DA64E8"/>
    <w:rsid w:val="00DD38AB"/>
    <w:rsid w:val="00DE400B"/>
    <w:rsid w:val="00DE4F36"/>
    <w:rsid w:val="00DE530F"/>
    <w:rsid w:val="00E11A1A"/>
    <w:rsid w:val="00E80E32"/>
    <w:rsid w:val="00E97C1F"/>
    <w:rsid w:val="00EB515E"/>
    <w:rsid w:val="00EE0C01"/>
    <w:rsid w:val="00F11226"/>
    <w:rsid w:val="00F46D6E"/>
    <w:rsid w:val="00F64AA5"/>
    <w:rsid w:val="00F6559F"/>
    <w:rsid w:val="00F94C98"/>
    <w:rsid w:val="00FA0A2E"/>
    <w:rsid w:val="00FB50D2"/>
    <w:rsid w:val="00FD04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2E9"/>
  </w:style>
  <w:style w:type="paragraph" w:styleId="1">
    <w:name w:val="heading 1"/>
    <w:basedOn w:val="a"/>
    <w:next w:val="a"/>
    <w:link w:val="10"/>
    <w:uiPriority w:val="9"/>
    <w:qFormat/>
    <w:rsid w:val="00341077"/>
    <w:pPr>
      <w:keepNext/>
      <w:keepLines/>
      <w:numPr>
        <w:numId w:val="6"/>
      </w:numPr>
      <w:spacing w:before="480" w:after="0" w:line="360" w:lineRule="auto"/>
      <w:outlineLvl w:val="0"/>
    </w:pPr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4343E"/>
    <w:pPr>
      <w:keepNext/>
      <w:keepLines/>
      <w:numPr>
        <w:ilvl w:val="1"/>
        <w:numId w:val="6"/>
      </w:numPr>
      <w:spacing w:before="200" w:after="0" w:line="360" w:lineRule="auto"/>
      <w:jc w:val="both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1077"/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B5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0D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50D2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B84E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84E5F"/>
  </w:style>
  <w:style w:type="paragraph" w:styleId="a8">
    <w:name w:val="footer"/>
    <w:basedOn w:val="a"/>
    <w:link w:val="a9"/>
    <w:uiPriority w:val="99"/>
    <w:unhideWhenUsed/>
    <w:rsid w:val="00B84E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4E5F"/>
  </w:style>
  <w:style w:type="character" w:customStyle="1" w:styleId="20">
    <w:name w:val="Заголовок 2 Знак"/>
    <w:basedOn w:val="a0"/>
    <w:link w:val="2"/>
    <w:uiPriority w:val="9"/>
    <w:rsid w:val="0014343E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a">
    <w:name w:val="TOC Heading"/>
    <w:basedOn w:val="1"/>
    <w:next w:val="a"/>
    <w:uiPriority w:val="39"/>
    <w:unhideWhenUsed/>
    <w:qFormat/>
    <w:rsid w:val="002779EC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779E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779EC"/>
    <w:pPr>
      <w:spacing w:after="100"/>
      <w:ind w:left="220"/>
    </w:pPr>
  </w:style>
  <w:style w:type="character" w:styleId="ab">
    <w:name w:val="Hyperlink"/>
    <w:basedOn w:val="a0"/>
    <w:uiPriority w:val="99"/>
    <w:unhideWhenUsed/>
    <w:rsid w:val="002779EC"/>
    <w:rPr>
      <w:color w:val="0563C1" w:themeColor="hyperlink"/>
      <w:u w:val="single"/>
    </w:rPr>
  </w:style>
  <w:style w:type="paragraph" w:customStyle="1" w:styleId="12">
    <w:name w:val="Обычный1"/>
    <w:basedOn w:val="a"/>
    <w:rsid w:val="007B3F46"/>
    <w:pPr>
      <w:suppressAutoHyphens/>
      <w:spacing w:after="0" w:line="360" w:lineRule="auto"/>
      <w:ind w:firstLine="851"/>
      <w:jc w:val="both"/>
    </w:pPr>
    <w:rPr>
      <w:rFonts w:ascii="Times New Roman" w:eastAsia="Times New Roman" w:hAnsi="Times New Roman" w:cs="Calibri"/>
      <w:sz w:val="26"/>
      <w:szCs w:val="24"/>
      <w:lang w:eastAsia="ar-SA"/>
    </w:rPr>
  </w:style>
  <w:style w:type="paragraph" w:styleId="ac">
    <w:name w:val="Normal (Web)"/>
    <w:basedOn w:val="a"/>
    <w:uiPriority w:val="99"/>
    <w:semiHidden/>
    <w:unhideWhenUsed/>
    <w:rsid w:val="00341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4D9FE851-2B78-4917-817C-36B520E75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26</Pages>
  <Words>3678</Words>
  <Characters>20967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</dc:creator>
  <cp:keywords/>
  <dc:description/>
  <cp:lastModifiedBy>aakulenko</cp:lastModifiedBy>
  <cp:revision>7</cp:revision>
  <dcterms:created xsi:type="dcterms:W3CDTF">2023-04-21T09:36:00Z</dcterms:created>
  <dcterms:modified xsi:type="dcterms:W3CDTF">2023-04-21T11:29:00Z</dcterms:modified>
</cp:coreProperties>
</file>