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59B" w:rsidRPr="00D4416B" w:rsidRDefault="00F6159B" w:rsidP="002523DF">
      <w:pPr>
        <w:pStyle w:val="30"/>
        <w:keepNext/>
        <w:keepLines/>
        <w:shd w:val="clear" w:color="auto" w:fill="auto"/>
        <w:spacing w:before="0" w:after="0" w:line="240" w:lineRule="auto"/>
        <w:ind w:left="142"/>
        <w:rPr>
          <w:b/>
        </w:rPr>
      </w:pPr>
      <w:bookmarkStart w:id="0" w:name="bookmark6"/>
      <w:bookmarkStart w:id="1" w:name="bookmark7"/>
      <w:r w:rsidRPr="00D4416B">
        <w:rPr>
          <w:b/>
        </w:rPr>
        <w:t xml:space="preserve">Договор </w:t>
      </w:r>
    </w:p>
    <w:p w:rsidR="00F6159B" w:rsidRPr="00D4416B" w:rsidRDefault="00F6159B" w:rsidP="002523DF">
      <w:pPr>
        <w:pStyle w:val="30"/>
        <w:keepNext/>
        <w:keepLines/>
        <w:shd w:val="clear" w:color="auto" w:fill="auto"/>
        <w:spacing w:before="0" w:after="0" w:line="240" w:lineRule="auto"/>
        <w:ind w:left="142"/>
        <w:rPr>
          <w:b/>
        </w:rPr>
      </w:pPr>
      <w:r w:rsidRPr="00D4416B">
        <w:rPr>
          <w:b/>
        </w:rPr>
        <w:t>на оказание и оплату медицинской помощи</w:t>
      </w:r>
    </w:p>
    <w:p w:rsidR="00F6159B" w:rsidRPr="00D4416B" w:rsidRDefault="00F6159B" w:rsidP="002523DF">
      <w:pPr>
        <w:pStyle w:val="30"/>
        <w:keepNext/>
        <w:keepLines/>
        <w:shd w:val="clear" w:color="auto" w:fill="auto"/>
        <w:spacing w:before="0" w:after="0" w:line="240" w:lineRule="auto"/>
        <w:ind w:left="142"/>
        <w:rPr>
          <w:b/>
        </w:rPr>
      </w:pPr>
      <w:r w:rsidRPr="00D4416B">
        <w:rPr>
          <w:b/>
        </w:rPr>
        <w:t>по обязательному медицинскому страхованию</w:t>
      </w:r>
      <w:bookmarkEnd w:id="0"/>
    </w:p>
    <w:p w:rsidR="00F6159B" w:rsidRDefault="00F6159B" w:rsidP="002523DF">
      <w:pPr>
        <w:pStyle w:val="30"/>
        <w:keepNext/>
        <w:keepLines/>
        <w:shd w:val="clear" w:color="auto" w:fill="auto"/>
        <w:spacing w:before="0" w:after="0" w:line="240" w:lineRule="auto"/>
        <w:ind w:left="142"/>
      </w:pPr>
    </w:p>
    <w:p w:rsidR="00F6159B" w:rsidRPr="00313D4A" w:rsidRDefault="00F6159B" w:rsidP="002523DF">
      <w:pPr>
        <w:pStyle w:val="23"/>
        <w:keepNext/>
        <w:keepLines/>
        <w:shd w:val="clear" w:color="auto" w:fill="auto"/>
        <w:spacing w:before="0" w:after="0" w:line="240" w:lineRule="auto"/>
        <w:ind w:left="142"/>
        <w:jc w:val="center"/>
        <w:rPr>
          <w:sz w:val="24"/>
          <w:szCs w:val="24"/>
        </w:rPr>
      </w:pPr>
      <w:r w:rsidRPr="00313D4A">
        <w:rPr>
          <w:sz w:val="24"/>
          <w:szCs w:val="24"/>
        </w:rPr>
        <w:t>г. Санкт-Петербург</w:t>
      </w:r>
    </w:p>
    <w:p w:rsidR="00F6159B" w:rsidRPr="00B20A68" w:rsidRDefault="00F6159B" w:rsidP="002523DF">
      <w:pPr>
        <w:pStyle w:val="23"/>
        <w:keepNext/>
        <w:keepLines/>
        <w:shd w:val="clear" w:color="auto" w:fill="auto"/>
        <w:spacing w:before="0" w:after="0" w:line="240" w:lineRule="auto"/>
        <w:ind w:left="142"/>
        <w:jc w:val="center"/>
      </w:pPr>
    </w:p>
    <w:p w:rsidR="00F6159B" w:rsidRPr="00B20A68" w:rsidRDefault="00F6159B" w:rsidP="002523DF">
      <w:pPr>
        <w:pStyle w:val="23"/>
        <w:keepNext/>
        <w:keepLines/>
        <w:shd w:val="clear" w:color="auto" w:fill="auto"/>
        <w:spacing w:before="0" w:after="0" w:line="240" w:lineRule="auto"/>
        <w:ind w:left="142"/>
        <w:jc w:val="center"/>
      </w:pPr>
    </w:p>
    <w:p w:rsidR="009742CD" w:rsidRPr="002B56A1" w:rsidRDefault="00AC2215" w:rsidP="002523DF">
      <w:pPr>
        <w:ind w:left="142"/>
        <w:jc w:val="center"/>
      </w:pPr>
      <w:r>
        <w:fldChar w:fldCharType="begin"/>
      </w:r>
      <w:r w:rsidR="00E15689">
        <w:instrText xml:space="preserve"> MERGEFIELD  Дата_договора \</w:instrText>
      </w:r>
      <w:r w:rsidR="00E15689" w:rsidRPr="00907D18">
        <w:instrText>@ "</w:instrText>
      </w:r>
      <w:r w:rsidR="00E15689" w:rsidRPr="006E2EB5">
        <w:instrText>dd</w:instrText>
      </w:r>
      <w:r w:rsidR="00E15689" w:rsidRPr="00907D18">
        <w:instrText>.</w:instrText>
      </w:r>
      <w:r w:rsidR="00E15689" w:rsidRPr="006E2EB5">
        <w:instrText>MM</w:instrText>
      </w:r>
      <w:r w:rsidR="00E15689" w:rsidRPr="00907D18">
        <w:instrText>.</w:instrText>
      </w:r>
      <w:r w:rsidR="00E15689" w:rsidRPr="006E2EB5">
        <w:instrText>yyyy</w:instrText>
      </w:r>
      <w:r w:rsidR="00E15689">
        <w:instrText xml:space="preserve"> </w:instrText>
      </w:r>
      <w:r>
        <w:fldChar w:fldCharType="end"/>
      </w:r>
      <w:r w:rsidR="00D4416B" w:rsidRPr="006E2EB5">
        <w:t>${&lt;</w:t>
      </w:r>
      <w:proofErr w:type="spellStart"/>
      <w:r w:rsidR="00D4416B" w:rsidRPr="006E2EB5">
        <w:t>docDate</w:t>
      </w:r>
      <w:proofErr w:type="spellEnd"/>
      <w:r w:rsidR="00D4416B" w:rsidRPr="006E2EB5">
        <w:t>&gt;}</w:t>
      </w:r>
      <w:r w:rsidR="00F80EA5">
        <w:t xml:space="preserve">     </w:t>
      </w:r>
      <w:r w:rsidR="00F6159B" w:rsidRPr="00F6159B">
        <w:t xml:space="preserve">       </w:t>
      </w:r>
      <w:r w:rsidR="00A41AF3">
        <w:t xml:space="preserve">                       </w:t>
      </w:r>
      <w:r w:rsidR="00F6159B" w:rsidRPr="00F6159B">
        <w:t xml:space="preserve">             </w:t>
      </w:r>
      <w:r w:rsidR="004127AB">
        <w:t xml:space="preserve">          </w:t>
      </w:r>
      <w:r w:rsidR="00B20A68">
        <w:t xml:space="preserve">  </w:t>
      </w:r>
      <w:r w:rsidR="00F6159B" w:rsidRPr="00F6159B">
        <w:t xml:space="preserve">            </w:t>
      </w:r>
      <w:r w:rsidR="00F80EA5">
        <w:t xml:space="preserve"> </w:t>
      </w:r>
      <w:r w:rsidR="00484B5B" w:rsidRPr="002B56A1">
        <w:t xml:space="preserve">      </w:t>
      </w:r>
      <w:r w:rsidR="009742CD" w:rsidRPr="002B56A1">
        <w:t xml:space="preserve">№ </w:t>
      </w:r>
      <w:r w:rsidR="00D4416B" w:rsidRPr="00651C9D">
        <w:rPr>
          <w:spacing w:val="-2"/>
        </w:rPr>
        <w:t>${&lt;</w:t>
      </w:r>
      <w:proofErr w:type="spellStart"/>
      <w:r w:rsidR="00D4416B" w:rsidRPr="00651C9D">
        <w:rPr>
          <w:spacing w:val="-2"/>
        </w:rPr>
        <w:t>docNumber</w:t>
      </w:r>
      <w:proofErr w:type="spellEnd"/>
      <w:r w:rsidR="00D4416B" w:rsidRPr="00651C9D">
        <w:rPr>
          <w:spacing w:val="-2"/>
        </w:rPr>
        <w:t>&gt;}</w:t>
      </w:r>
      <w:r w:rsidRPr="002B56A1">
        <w:fldChar w:fldCharType="begin"/>
      </w:r>
      <w:r w:rsidR="00DE39DE" w:rsidRPr="002B56A1">
        <w:instrText xml:space="preserve"> MERGEFIELD "M__договора" </w:instrText>
      </w:r>
      <w:r w:rsidRPr="002B56A1">
        <w:fldChar w:fldCharType="end"/>
      </w:r>
    </w:p>
    <w:bookmarkEnd w:id="1"/>
    <w:p w:rsidR="00F6159B" w:rsidRPr="00B20A68" w:rsidRDefault="00F6159B" w:rsidP="002523DF">
      <w:pPr>
        <w:pStyle w:val="19"/>
        <w:shd w:val="clear" w:color="auto" w:fill="auto"/>
        <w:spacing w:before="0" w:line="240" w:lineRule="auto"/>
        <w:ind w:left="23" w:right="23" w:firstLine="686"/>
        <w:rPr>
          <w:sz w:val="24"/>
          <w:szCs w:val="24"/>
        </w:rPr>
      </w:pPr>
    </w:p>
    <w:p w:rsidR="00524074" w:rsidRPr="00F3478E" w:rsidRDefault="00524074" w:rsidP="00524074">
      <w:pPr>
        <w:pStyle w:val="19"/>
        <w:shd w:val="clear" w:color="auto" w:fill="auto"/>
        <w:spacing w:before="0" w:line="240" w:lineRule="auto"/>
        <w:ind w:left="23" w:right="23" w:firstLine="686"/>
        <w:rPr>
          <w:sz w:val="24"/>
          <w:szCs w:val="24"/>
        </w:rPr>
      </w:pPr>
      <w:r w:rsidRPr="00F3478E">
        <w:rPr>
          <w:sz w:val="24"/>
          <w:szCs w:val="24"/>
        </w:rPr>
        <w:t>Государственное учреждение «Территориальный фонд обязательного медицинского страхования Санкт-Петербурга», именуемое в дальнейшем «Фонд», в лице</w:t>
      </w:r>
      <w:r w:rsidR="005F550D" w:rsidRPr="00F3478E">
        <w:rPr>
          <w:sz w:val="24"/>
          <w:szCs w:val="24"/>
        </w:rPr>
        <w:t xml:space="preserve"> директора </w:t>
      </w:r>
      <w:proofErr w:type="spellStart"/>
      <w:r w:rsidR="00965265">
        <w:rPr>
          <w:sz w:val="24"/>
          <w:szCs w:val="24"/>
        </w:rPr>
        <w:t>Лисовца</w:t>
      </w:r>
      <w:proofErr w:type="spellEnd"/>
      <w:r w:rsidR="00965265">
        <w:rPr>
          <w:sz w:val="24"/>
          <w:szCs w:val="24"/>
        </w:rPr>
        <w:t> Дмитрия Геннадьевича</w:t>
      </w:r>
      <w:r w:rsidR="00965265" w:rsidRPr="00F3478E">
        <w:rPr>
          <w:sz w:val="24"/>
          <w:szCs w:val="24"/>
        </w:rPr>
        <w:t>, действующего на основании Положения о Территориальном фонде обязательного медицинского страхования Санкт-Петербурга, утвержденного Постановлением Правительства Санкт-Петербурга от 30.01.2012 № 65, с одной стороны</w:t>
      </w:r>
      <w:r w:rsidR="005F550D" w:rsidRPr="00F3478E">
        <w:rPr>
          <w:sz w:val="24"/>
          <w:szCs w:val="24"/>
        </w:rPr>
        <w:t>,</w:t>
      </w:r>
      <w:r w:rsidRPr="00F3478E">
        <w:rPr>
          <w:sz w:val="24"/>
          <w:szCs w:val="24"/>
        </w:rPr>
        <w:t xml:space="preserve"> </w:t>
      </w:r>
    </w:p>
    <w:p w:rsidR="00524074" w:rsidRPr="00F3478E" w:rsidRDefault="00524074" w:rsidP="00524074">
      <w:pPr>
        <w:pStyle w:val="19"/>
        <w:shd w:val="clear" w:color="auto" w:fill="auto"/>
        <w:spacing w:before="0" w:line="240" w:lineRule="auto"/>
        <w:ind w:left="23" w:right="23" w:firstLine="685"/>
        <w:rPr>
          <w:sz w:val="24"/>
          <w:szCs w:val="24"/>
        </w:rPr>
      </w:pPr>
      <w:r w:rsidRPr="00F3478E">
        <w:rPr>
          <w:sz w:val="24"/>
          <w:szCs w:val="24"/>
        </w:rPr>
        <w:t xml:space="preserve">страховая медицинская организация Акционерное общество «Городская страховая медицинская компания» в лице генерального директора Егоровой Ольги Викторовны, действующего (ей) на основании Устава, </w:t>
      </w:r>
    </w:p>
    <w:p w:rsidR="00524074" w:rsidRPr="00F3478E" w:rsidRDefault="00524074" w:rsidP="00524074">
      <w:pPr>
        <w:pStyle w:val="19"/>
        <w:shd w:val="clear" w:color="auto" w:fill="auto"/>
        <w:spacing w:before="0" w:line="240" w:lineRule="auto"/>
        <w:ind w:left="23" w:right="23" w:firstLine="685"/>
        <w:rPr>
          <w:sz w:val="24"/>
          <w:szCs w:val="24"/>
        </w:rPr>
      </w:pPr>
      <w:r w:rsidRPr="00F3478E">
        <w:rPr>
          <w:sz w:val="24"/>
          <w:szCs w:val="24"/>
        </w:rPr>
        <w:t xml:space="preserve">страховая медицинская организация Общество с ограниченной ответственностью «Страховая компания «Ингосстрах-М» </w:t>
      </w:r>
      <w:r>
        <w:rPr>
          <w:sz w:val="24"/>
          <w:szCs w:val="24"/>
        </w:rPr>
        <w:t>в лице директора административного обособленного структурного подразделения ООО</w:t>
      </w:r>
      <w:r w:rsidR="005F550D" w:rsidRPr="005F550D">
        <w:rPr>
          <w:sz w:val="24"/>
          <w:szCs w:val="24"/>
        </w:rPr>
        <w:t xml:space="preserve"> </w:t>
      </w:r>
      <w:r>
        <w:rPr>
          <w:sz w:val="24"/>
          <w:szCs w:val="24"/>
        </w:rPr>
        <w:t>«СК «Ингосстрах-М»</w:t>
      </w:r>
      <w:r w:rsidRPr="003C0D49">
        <w:rPr>
          <w:sz w:val="24"/>
          <w:szCs w:val="24"/>
        </w:rPr>
        <w:t xml:space="preserve"> - </w:t>
      </w:r>
      <w:r>
        <w:rPr>
          <w:sz w:val="24"/>
          <w:szCs w:val="24"/>
        </w:rPr>
        <w:t>ф</w:t>
      </w:r>
      <w:r w:rsidRPr="003C0D49">
        <w:rPr>
          <w:sz w:val="24"/>
          <w:szCs w:val="24"/>
        </w:rPr>
        <w:t>илиал</w:t>
      </w:r>
      <w:r>
        <w:rPr>
          <w:sz w:val="24"/>
          <w:szCs w:val="24"/>
        </w:rPr>
        <w:t xml:space="preserve">а в </w:t>
      </w:r>
      <w:proofErr w:type="gramStart"/>
      <w:r>
        <w:rPr>
          <w:sz w:val="24"/>
          <w:szCs w:val="24"/>
        </w:rPr>
        <w:t>г</w:t>
      </w:r>
      <w:proofErr w:type="gramEnd"/>
      <w:r>
        <w:rPr>
          <w:sz w:val="24"/>
          <w:szCs w:val="24"/>
        </w:rPr>
        <w:t>. </w:t>
      </w:r>
      <w:r w:rsidRPr="003C0D49">
        <w:rPr>
          <w:sz w:val="24"/>
          <w:szCs w:val="24"/>
        </w:rPr>
        <w:t>Санкт-Петербург</w:t>
      </w:r>
      <w:r>
        <w:rPr>
          <w:sz w:val="24"/>
          <w:szCs w:val="24"/>
        </w:rPr>
        <w:t xml:space="preserve"> </w:t>
      </w:r>
      <w:r w:rsidRPr="00F3478E">
        <w:rPr>
          <w:sz w:val="24"/>
          <w:szCs w:val="24"/>
        </w:rPr>
        <w:t xml:space="preserve">Приходько Екатерины Александровны, действующего (ей) на основании Доверенности </w:t>
      </w:r>
      <w:r w:rsidRPr="00820414">
        <w:rPr>
          <w:sz w:val="24"/>
          <w:szCs w:val="24"/>
        </w:rPr>
        <w:t>от</w:t>
      </w:r>
      <w:r w:rsidR="001E63B5" w:rsidRPr="00820414">
        <w:rPr>
          <w:sz w:val="24"/>
          <w:szCs w:val="24"/>
          <w:lang w:val="en-US"/>
        </w:rPr>
        <w:t> </w:t>
      </w:r>
      <w:r w:rsidR="00090154" w:rsidRPr="00820414">
        <w:rPr>
          <w:sz w:val="24"/>
          <w:szCs w:val="24"/>
        </w:rPr>
        <w:t>2</w:t>
      </w:r>
      <w:r w:rsidR="00820414" w:rsidRPr="00820414">
        <w:rPr>
          <w:sz w:val="24"/>
          <w:szCs w:val="24"/>
        </w:rPr>
        <w:t>2</w:t>
      </w:r>
      <w:r w:rsidRPr="00820414">
        <w:rPr>
          <w:sz w:val="24"/>
          <w:szCs w:val="24"/>
        </w:rPr>
        <w:t>.</w:t>
      </w:r>
      <w:r w:rsidR="00090154" w:rsidRPr="00820414">
        <w:rPr>
          <w:sz w:val="24"/>
          <w:szCs w:val="24"/>
        </w:rPr>
        <w:t>12</w:t>
      </w:r>
      <w:r w:rsidRPr="00820414">
        <w:rPr>
          <w:sz w:val="24"/>
          <w:szCs w:val="24"/>
        </w:rPr>
        <w:t>.202</w:t>
      </w:r>
      <w:r w:rsidR="00820414" w:rsidRPr="00820414">
        <w:rPr>
          <w:sz w:val="24"/>
          <w:szCs w:val="24"/>
        </w:rPr>
        <w:t>5</w:t>
      </w:r>
      <w:r w:rsidRPr="00820414">
        <w:rPr>
          <w:sz w:val="24"/>
          <w:szCs w:val="24"/>
        </w:rPr>
        <w:t xml:space="preserve"> № </w:t>
      </w:r>
      <w:r w:rsidR="00820414" w:rsidRPr="00820414">
        <w:rPr>
          <w:sz w:val="24"/>
          <w:szCs w:val="24"/>
        </w:rPr>
        <w:t>98</w:t>
      </w:r>
      <w:r w:rsidRPr="00820414">
        <w:rPr>
          <w:sz w:val="24"/>
          <w:szCs w:val="24"/>
        </w:rPr>
        <w:t>/2</w:t>
      </w:r>
      <w:r w:rsidR="00820414" w:rsidRPr="00820414">
        <w:rPr>
          <w:sz w:val="24"/>
          <w:szCs w:val="24"/>
        </w:rPr>
        <w:t>5</w:t>
      </w:r>
      <w:r w:rsidRPr="00820414">
        <w:rPr>
          <w:sz w:val="24"/>
          <w:szCs w:val="24"/>
        </w:rPr>
        <w:t>,</w:t>
      </w:r>
    </w:p>
    <w:p w:rsidR="00524074" w:rsidRPr="00F3478E" w:rsidRDefault="00524074" w:rsidP="00524074">
      <w:pPr>
        <w:pStyle w:val="19"/>
        <w:shd w:val="clear" w:color="auto" w:fill="auto"/>
        <w:spacing w:before="0" w:line="240" w:lineRule="auto"/>
        <w:ind w:left="23" w:right="23" w:firstLine="685"/>
        <w:rPr>
          <w:sz w:val="24"/>
          <w:szCs w:val="24"/>
        </w:rPr>
      </w:pPr>
      <w:r w:rsidRPr="00F3478E">
        <w:rPr>
          <w:sz w:val="24"/>
          <w:szCs w:val="24"/>
        </w:rPr>
        <w:t xml:space="preserve">страховая медицинская организация Акционерное общество «Медицинская акционерная страховая компания» в лице директора филиала АО «МАКС-М» в г. Санкт-Петербурге Беляевой Ольги Павловны, действующего (ей) на основании Доверенности от </w:t>
      </w:r>
      <w:r w:rsidR="00EB69E5">
        <w:rPr>
          <w:sz w:val="24"/>
          <w:szCs w:val="24"/>
        </w:rPr>
        <w:t>15</w:t>
      </w:r>
      <w:r w:rsidRPr="00EB69E5">
        <w:rPr>
          <w:sz w:val="24"/>
          <w:szCs w:val="24"/>
        </w:rPr>
        <w:t>.0</w:t>
      </w:r>
      <w:r w:rsidR="00EB69E5">
        <w:rPr>
          <w:sz w:val="24"/>
          <w:szCs w:val="24"/>
        </w:rPr>
        <w:t>9</w:t>
      </w:r>
      <w:r w:rsidRPr="00EB69E5">
        <w:rPr>
          <w:sz w:val="24"/>
          <w:szCs w:val="24"/>
        </w:rPr>
        <w:t>.202</w:t>
      </w:r>
      <w:r w:rsidR="00EA721B" w:rsidRPr="00EB69E5">
        <w:rPr>
          <w:sz w:val="24"/>
          <w:szCs w:val="24"/>
        </w:rPr>
        <w:t>5</w:t>
      </w:r>
      <w:r w:rsidRPr="00EB69E5">
        <w:rPr>
          <w:sz w:val="24"/>
          <w:szCs w:val="24"/>
        </w:rPr>
        <w:t xml:space="preserve"> № </w:t>
      </w:r>
      <w:r w:rsidR="00EA721B" w:rsidRPr="00EB69E5">
        <w:rPr>
          <w:sz w:val="24"/>
          <w:szCs w:val="24"/>
        </w:rPr>
        <w:t>23</w:t>
      </w:r>
      <w:r w:rsidR="00EB69E5">
        <w:rPr>
          <w:sz w:val="24"/>
          <w:szCs w:val="24"/>
        </w:rPr>
        <w:t>7</w:t>
      </w:r>
      <w:r w:rsidRPr="00EB69E5">
        <w:rPr>
          <w:sz w:val="24"/>
          <w:szCs w:val="24"/>
        </w:rPr>
        <w:t xml:space="preserve"> (МЕД)</w:t>
      </w:r>
      <w:r w:rsidRPr="00F3478E">
        <w:rPr>
          <w:sz w:val="24"/>
          <w:szCs w:val="24"/>
        </w:rPr>
        <w:t>,</w:t>
      </w:r>
    </w:p>
    <w:p w:rsidR="00524074" w:rsidRPr="00F3478E" w:rsidRDefault="00524074" w:rsidP="00524074">
      <w:pPr>
        <w:pStyle w:val="19"/>
        <w:shd w:val="clear" w:color="auto" w:fill="auto"/>
        <w:spacing w:before="0" w:line="240" w:lineRule="auto"/>
        <w:ind w:left="23" w:right="23" w:firstLine="685"/>
        <w:rPr>
          <w:sz w:val="24"/>
          <w:szCs w:val="24"/>
        </w:rPr>
      </w:pPr>
      <w:r w:rsidRPr="00F3478E">
        <w:rPr>
          <w:sz w:val="24"/>
          <w:szCs w:val="24"/>
        </w:rPr>
        <w:t xml:space="preserve">страховая медицинская организация Общество с ограниченной ответственностью «Страховая медицинская компания </w:t>
      </w:r>
      <w:proofErr w:type="spellStart"/>
      <w:r w:rsidRPr="00F3478E">
        <w:rPr>
          <w:sz w:val="24"/>
          <w:szCs w:val="24"/>
        </w:rPr>
        <w:t>РЕСО-Мед</w:t>
      </w:r>
      <w:proofErr w:type="spellEnd"/>
      <w:r w:rsidRPr="00F3478E">
        <w:rPr>
          <w:sz w:val="24"/>
          <w:szCs w:val="24"/>
        </w:rPr>
        <w:t xml:space="preserve">» в лице директора Санкт-Петербургского филиала Михайлова Фёдора Викторовича, действующего (ей) на основании Доверенности </w:t>
      </w:r>
      <w:r w:rsidRPr="00A142D6">
        <w:rPr>
          <w:sz w:val="24"/>
          <w:szCs w:val="24"/>
        </w:rPr>
        <w:t>от</w:t>
      </w:r>
      <w:r w:rsidR="001E63B5" w:rsidRPr="00A142D6">
        <w:rPr>
          <w:sz w:val="24"/>
          <w:szCs w:val="24"/>
          <w:lang w:val="en-US"/>
        </w:rPr>
        <w:t> </w:t>
      </w:r>
      <w:r w:rsidRPr="00A142D6">
        <w:rPr>
          <w:sz w:val="24"/>
          <w:szCs w:val="24"/>
        </w:rPr>
        <w:t>0</w:t>
      </w:r>
      <w:r w:rsidR="00A142D6" w:rsidRPr="00A142D6">
        <w:rPr>
          <w:sz w:val="24"/>
          <w:szCs w:val="24"/>
        </w:rPr>
        <w:t>3</w:t>
      </w:r>
      <w:r w:rsidRPr="00A142D6">
        <w:rPr>
          <w:sz w:val="24"/>
          <w:szCs w:val="24"/>
        </w:rPr>
        <w:t>.12.202</w:t>
      </w:r>
      <w:r w:rsidR="00A142D6" w:rsidRPr="00A142D6">
        <w:rPr>
          <w:sz w:val="24"/>
          <w:szCs w:val="24"/>
        </w:rPr>
        <w:t>5</w:t>
      </w:r>
      <w:r w:rsidRPr="00A142D6">
        <w:rPr>
          <w:sz w:val="24"/>
          <w:szCs w:val="24"/>
        </w:rPr>
        <w:t xml:space="preserve"> № </w:t>
      </w:r>
      <w:r w:rsidR="00A142D6" w:rsidRPr="00A142D6">
        <w:rPr>
          <w:sz w:val="24"/>
          <w:szCs w:val="24"/>
        </w:rPr>
        <w:t>29</w:t>
      </w:r>
      <w:r w:rsidRPr="00A142D6">
        <w:rPr>
          <w:sz w:val="24"/>
          <w:szCs w:val="24"/>
        </w:rPr>
        <w:t>,</w:t>
      </w:r>
    </w:p>
    <w:p w:rsidR="00524074" w:rsidRPr="00EF084E" w:rsidRDefault="00524074" w:rsidP="00524074">
      <w:pPr>
        <w:pStyle w:val="19"/>
        <w:shd w:val="clear" w:color="auto" w:fill="auto"/>
        <w:spacing w:before="0" w:line="240" w:lineRule="auto"/>
        <w:ind w:left="23" w:right="23" w:firstLine="685"/>
        <w:rPr>
          <w:sz w:val="24"/>
          <w:szCs w:val="24"/>
        </w:rPr>
      </w:pPr>
      <w:r w:rsidRPr="00F3478E">
        <w:rPr>
          <w:sz w:val="24"/>
          <w:szCs w:val="24"/>
        </w:rPr>
        <w:t>страховая медицинская организация Общество с ограниченной ответственностью «Капитал Медицинское Страхование» в лице директора АСП ООО «Капитал МС» - Филиала в</w:t>
      </w:r>
      <w:r w:rsidRPr="00F3478E">
        <w:rPr>
          <w:sz w:val="24"/>
          <w:szCs w:val="24"/>
          <w:lang w:val="en-US"/>
        </w:rPr>
        <w:t> </w:t>
      </w:r>
      <w:r w:rsidRPr="00F3478E">
        <w:rPr>
          <w:sz w:val="24"/>
          <w:szCs w:val="24"/>
        </w:rPr>
        <w:t>г. Санкт</w:t>
      </w:r>
      <w:r w:rsidR="001805D6" w:rsidRPr="001805D6">
        <w:rPr>
          <w:sz w:val="24"/>
          <w:szCs w:val="24"/>
        </w:rPr>
        <w:t>-</w:t>
      </w:r>
      <w:r w:rsidRPr="00F3478E">
        <w:rPr>
          <w:sz w:val="24"/>
          <w:szCs w:val="24"/>
        </w:rPr>
        <w:t xml:space="preserve">Петербурге и Ленинградской области </w:t>
      </w:r>
      <w:proofErr w:type="spellStart"/>
      <w:r w:rsidRPr="00F3478E">
        <w:rPr>
          <w:sz w:val="24"/>
          <w:szCs w:val="24"/>
        </w:rPr>
        <w:t>Усачевской</w:t>
      </w:r>
      <w:proofErr w:type="spellEnd"/>
      <w:r w:rsidRPr="00F3478E">
        <w:rPr>
          <w:sz w:val="24"/>
          <w:szCs w:val="24"/>
        </w:rPr>
        <w:t xml:space="preserve"> Ирины </w:t>
      </w:r>
      <w:proofErr w:type="spellStart"/>
      <w:r w:rsidRPr="00F3478E">
        <w:rPr>
          <w:sz w:val="24"/>
          <w:szCs w:val="24"/>
        </w:rPr>
        <w:t>Витасовны</w:t>
      </w:r>
      <w:proofErr w:type="spellEnd"/>
      <w:r w:rsidRPr="00F3478E">
        <w:rPr>
          <w:sz w:val="24"/>
          <w:szCs w:val="24"/>
        </w:rPr>
        <w:t xml:space="preserve">, действующего (ей) на основании Доверенности от </w:t>
      </w:r>
      <w:r w:rsidRPr="00EF084E">
        <w:rPr>
          <w:sz w:val="24"/>
          <w:szCs w:val="24"/>
        </w:rPr>
        <w:t>01.08.2023 № 156/23,</w:t>
      </w:r>
    </w:p>
    <w:p w:rsidR="0090479A" w:rsidRPr="00207541" w:rsidRDefault="00524074" w:rsidP="00524074">
      <w:pPr>
        <w:pStyle w:val="19"/>
        <w:shd w:val="clear" w:color="auto" w:fill="auto"/>
        <w:spacing w:before="0" w:line="240" w:lineRule="auto"/>
        <w:ind w:left="23" w:right="23" w:firstLine="686"/>
        <w:rPr>
          <w:sz w:val="24"/>
          <w:szCs w:val="24"/>
        </w:rPr>
      </w:pPr>
      <w:r w:rsidRPr="00EF084E">
        <w:rPr>
          <w:sz w:val="24"/>
          <w:szCs w:val="24"/>
        </w:rPr>
        <w:t>страховая медицинская организация Акционерное общество «Страховая компания «</w:t>
      </w:r>
      <w:proofErr w:type="spellStart"/>
      <w:r w:rsidRPr="00EF084E">
        <w:rPr>
          <w:sz w:val="24"/>
          <w:szCs w:val="24"/>
        </w:rPr>
        <w:t>СОГАЗ-Мед</w:t>
      </w:r>
      <w:proofErr w:type="spellEnd"/>
      <w:r w:rsidRPr="00EF084E">
        <w:rPr>
          <w:sz w:val="24"/>
          <w:szCs w:val="24"/>
        </w:rPr>
        <w:t>» в лице директора Санкт-Петербургского филиала Ягодиной Олеси Николаевны, действующего (ей) на основании Доверенности от 01.0</w:t>
      </w:r>
      <w:r w:rsidR="0089647A" w:rsidRPr="00EF084E">
        <w:rPr>
          <w:sz w:val="24"/>
          <w:szCs w:val="24"/>
        </w:rPr>
        <w:t>1</w:t>
      </w:r>
      <w:r w:rsidRPr="00EF084E">
        <w:rPr>
          <w:sz w:val="24"/>
          <w:szCs w:val="24"/>
        </w:rPr>
        <w:t>.202</w:t>
      </w:r>
      <w:r w:rsidR="0089647A" w:rsidRPr="00EF084E">
        <w:rPr>
          <w:sz w:val="24"/>
          <w:szCs w:val="24"/>
        </w:rPr>
        <w:t>5</w:t>
      </w:r>
      <w:r w:rsidRPr="00EF084E">
        <w:rPr>
          <w:sz w:val="24"/>
          <w:szCs w:val="24"/>
        </w:rPr>
        <w:t xml:space="preserve"> № Д-</w:t>
      </w:r>
      <w:r w:rsidR="0089647A" w:rsidRPr="00EF084E">
        <w:rPr>
          <w:sz w:val="24"/>
          <w:szCs w:val="24"/>
        </w:rPr>
        <w:t>38</w:t>
      </w:r>
      <w:r w:rsidRPr="00EF084E">
        <w:rPr>
          <w:sz w:val="24"/>
          <w:szCs w:val="24"/>
        </w:rPr>
        <w:t>/202</w:t>
      </w:r>
      <w:r w:rsidR="0089647A" w:rsidRPr="00EF084E">
        <w:rPr>
          <w:sz w:val="24"/>
          <w:szCs w:val="24"/>
        </w:rPr>
        <w:t>5</w:t>
      </w:r>
      <w:r w:rsidR="0090479A" w:rsidRPr="00EF084E">
        <w:rPr>
          <w:sz w:val="24"/>
          <w:szCs w:val="24"/>
        </w:rPr>
        <w:t>,</w:t>
      </w:r>
      <w:r w:rsidR="0090479A" w:rsidRPr="00207541">
        <w:rPr>
          <w:sz w:val="24"/>
          <w:szCs w:val="24"/>
        </w:rPr>
        <w:t xml:space="preserve"> </w:t>
      </w:r>
    </w:p>
    <w:p w:rsidR="0090479A" w:rsidRDefault="0090479A" w:rsidP="00921313">
      <w:pPr>
        <w:jc w:val="both"/>
      </w:pPr>
      <w:proofErr w:type="gramStart"/>
      <w:r w:rsidRPr="00207541">
        <w:t xml:space="preserve">именуемые в дальнейшем </w:t>
      </w:r>
      <w:r w:rsidRPr="00207541">
        <w:rPr>
          <w:b/>
        </w:rPr>
        <w:t>«</w:t>
      </w:r>
      <w:r w:rsidRPr="00207541">
        <w:t xml:space="preserve">Страховая медицинская организация», с другой стороны, </w:t>
      </w:r>
      <w:proofErr w:type="gramEnd"/>
    </w:p>
    <w:p w:rsidR="00404A96" w:rsidRDefault="0090479A" w:rsidP="002523DF">
      <w:pPr>
        <w:ind w:left="20" w:firstLine="708"/>
        <w:jc w:val="both"/>
      </w:pPr>
      <w:r w:rsidRPr="0094584D">
        <w:rPr>
          <w:rFonts w:eastAsia="Times New Roman"/>
        </w:rPr>
        <w:t xml:space="preserve">и </w:t>
      </w:r>
      <w:r w:rsidR="001629EA">
        <w:rPr>
          <w:rFonts w:eastAsia="Times New Roman"/>
        </w:rPr>
        <w:t xml:space="preserve">медицинская организация </w:t>
      </w:r>
      <w:r w:rsidRPr="0094584D">
        <w:rPr>
          <w:rFonts w:eastAsia="Times New Roman"/>
        </w:rPr>
        <w:t>${ID&lt;</w:t>
      </w:r>
      <w:proofErr w:type="spellStart"/>
      <w:r w:rsidRPr="0094584D">
        <w:rPr>
          <w:rFonts w:eastAsia="Times New Roman"/>
        </w:rPr>
        <w:t>current</w:t>
      </w:r>
      <w:proofErr w:type="spellEnd"/>
      <w:r w:rsidRPr="0094584D">
        <w:rPr>
          <w:rFonts w:eastAsia="Times New Roman"/>
        </w:rPr>
        <w:t>&gt;:&lt;</w:t>
      </w:r>
      <w:proofErr w:type="spellStart"/>
      <w:r w:rsidRPr="0094584D">
        <w:rPr>
          <w:rFonts w:eastAsia="Times New Roman"/>
        </w:rPr>
        <w:t>orgName</w:t>
      </w:r>
      <w:proofErr w:type="spellEnd"/>
      <w:r w:rsidRPr="0094584D">
        <w:rPr>
          <w:rFonts w:eastAsia="Times New Roman"/>
        </w:rPr>
        <w:t>&gt;}</w:t>
      </w:r>
      <w:r>
        <w:rPr>
          <w:rFonts w:eastAsia="Times New Roman"/>
        </w:rPr>
        <w:t xml:space="preserve">, </w:t>
      </w:r>
      <w:r w:rsidRPr="0094584D">
        <w:rPr>
          <w:rFonts w:eastAsia="Times New Roman"/>
        </w:rPr>
        <w:t>именуемое (</w:t>
      </w:r>
      <w:proofErr w:type="spellStart"/>
      <w:r w:rsidRPr="0094584D">
        <w:rPr>
          <w:rFonts w:eastAsia="Times New Roman"/>
        </w:rPr>
        <w:t>ая</w:t>
      </w:r>
      <w:proofErr w:type="spellEnd"/>
      <w:r w:rsidRPr="0094584D">
        <w:rPr>
          <w:rFonts w:eastAsia="Times New Roman"/>
        </w:rPr>
        <w:t>) в дальнейшем «Организация», в лице ${ID&lt;</w:t>
      </w:r>
      <w:proofErr w:type="spellStart"/>
      <w:r w:rsidRPr="0094584D">
        <w:rPr>
          <w:rFonts w:eastAsia="Times New Roman"/>
        </w:rPr>
        <w:t>current</w:t>
      </w:r>
      <w:proofErr w:type="spellEnd"/>
      <w:r w:rsidRPr="0094584D">
        <w:rPr>
          <w:rFonts w:eastAsia="Times New Roman"/>
        </w:rPr>
        <w:t>&gt;:&lt;</w:t>
      </w:r>
      <w:proofErr w:type="spellStart"/>
      <w:r w:rsidRPr="0094584D">
        <w:rPr>
          <w:rFonts w:eastAsia="Times New Roman"/>
        </w:rPr>
        <w:t>textFunction</w:t>
      </w:r>
      <w:proofErr w:type="spellEnd"/>
      <w:r w:rsidRPr="0094584D">
        <w:rPr>
          <w:rFonts w:eastAsia="Times New Roman"/>
        </w:rPr>
        <w:t>&gt;} ${ID&lt;</w:t>
      </w:r>
      <w:proofErr w:type="spellStart"/>
      <w:r w:rsidRPr="0094584D">
        <w:rPr>
          <w:rFonts w:eastAsia="Times New Roman"/>
        </w:rPr>
        <w:t>current</w:t>
      </w:r>
      <w:proofErr w:type="spellEnd"/>
      <w:r w:rsidRPr="0094584D">
        <w:rPr>
          <w:rFonts w:eastAsia="Times New Roman"/>
        </w:rPr>
        <w:t>&gt;:&lt;</w:t>
      </w:r>
      <w:proofErr w:type="spellStart"/>
      <w:r w:rsidRPr="0094584D">
        <w:rPr>
          <w:rFonts w:eastAsia="Times New Roman"/>
        </w:rPr>
        <w:t>textSurname</w:t>
      </w:r>
      <w:proofErr w:type="spellEnd"/>
      <w:r w:rsidRPr="0094584D">
        <w:rPr>
          <w:rFonts w:eastAsia="Times New Roman"/>
        </w:rPr>
        <w:t>&gt;}</w:t>
      </w:r>
      <w:r w:rsidR="00AC2215" w:rsidRPr="0094584D">
        <w:rPr>
          <w:rFonts w:eastAsia="Times New Roman"/>
        </w:rPr>
        <w:fldChar w:fldCharType="begin"/>
      </w:r>
      <w:r w:rsidRPr="0094584D">
        <w:rPr>
          <w:rFonts w:eastAsia="Times New Roman"/>
        </w:rPr>
        <w:instrText xml:space="preserve"> MERGEFIELD Должность_для_текста_дс </w:instrText>
      </w:r>
      <w:r w:rsidR="00AC2215" w:rsidRPr="0094584D">
        <w:rPr>
          <w:rFonts w:eastAsia="Times New Roman"/>
        </w:rPr>
        <w:fldChar w:fldCharType="end"/>
      </w:r>
      <w:r w:rsidR="00AC2215" w:rsidRPr="0094584D">
        <w:rPr>
          <w:rFonts w:eastAsia="Times New Roman"/>
        </w:rPr>
        <w:fldChar w:fldCharType="begin"/>
      </w:r>
      <w:r w:rsidRPr="0094584D">
        <w:rPr>
          <w:rFonts w:eastAsia="Times New Roman"/>
        </w:rPr>
        <w:instrText xml:space="preserve"> MERGEFIELD Фамилия_для_текста_дс_в_лице </w:instrText>
      </w:r>
      <w:r w:rsidR="00AC2215" w:rsidRPr="0094584D">
        <w:rPr>
          <w:rFonts w:eastAsia="Times New Roman"/>
        </w:rPr>
        <w:fldChar w:fldCharType="end"/>
      </w:r>
      <w:r w:rsidRPr="0094584D">
        <w:rPr>
          <w:rFonts w:eastAsia="Times New Roman"/>
        </w:rPr>
        <w:t>, действующего (ей) на основании ${ID&lt;</w:t>
      </w:r>
      <w:proofErr w:type="spellStart"/>
      <w:r w:rsidRPr="0094584D">
        <w:rPr>
          <w:rFonts w:eastAsia="Times New Roman"/>
        </w:rPr>
        <w:t>current</w:t>
      </w:r>
      <w:proofErr w:type="spellEnd"/>
      <w:r w:rsidRPr="0094584D">
        <w:rPr>
          <w:rFonts w:eastAsia="Times New Roman"/>
        </w:rPr>
        <w:t>&gt;:&lt;</w:t>
      </w:r>
      <w:proofErr w:type="spellStart"/>
      <w:r w:rsidRPr="0094584D">
        <w:rPr>
          <w:rFonts w:eastAsia="Times New Roman"/>
        </w:rPr>
        <w:t>acting</w:t>
      </w:r>
      <w:proofErr w:type="spellEnd"/>
      <w:r w:rsidRPr="0094584D">
        <w:rPr>
          <w:rFonts w:eastAsia="Times New Roman"/>
        </w:rPr>
        <w:t>&gt;}</w:t>
      </w:r>
      <w:r w:rsidR="00AC2215" w:rsidRPr="0094584D">
        <w:rPr>
          <w:rFonts w:eastAsia="Times New Roman"/>
        </w:rPr>
        <w:fldChar w:fldCharType="begin"/>
      </w:r>
      <w:r w:rsidRPr="0094584D">
        <w:rPr>
          <w:rFonts w:eastAsia="Times New Roman"/>
        </w:rPr>
        <w:instrText xml:space="preserve"> MERGEFIELD Действует_на_основании </w:instrText>
      </w:r>
      <w:r w:rsidR="00AC2215" w:rsidRPr="0094584D">
        <w:rPr>
          <w:rFonts w:eastAsia="Times New Roman"/>
        </w:rPr>
        <w:fldChar w:fldCharType="end"/>
      </w:r>
      <w:r w:rsidRPr="0094584D">
        <w:rPr>
          <w:rFonts w:eastAsia="Times New Roman"/>
        </w:rPr>
        <w:t>, с третьей стороны</w:t>
      </w:r>
      <w:r w:rsidR="002502A3" w:rsidRPr="00AC3E28">
        <w:t xml:space="preserve">, далее при совместном упоминании именуемые «Стороны», </w:t>
      </w:r>
      <w:r w:rsidR="0017018D">
        <w:t>в соответствии с Федеральным</w:t>
      </w:r>
      <w:r w:rsidR="00AE75CF">
        <w:t xml:space="preserve"> законом от</w:t>
      </w:r>
      <w:r w:rsidR="001629EA">
        <w:t> </w:t>
      </w:r>
      <w:r w:rsidR="00AE75CF">
        <w:t>29</w:t>
      </w:r>
      <w:r w:rsidR="001629EA">
        <w:t> </w:t>
      </w:r>
      <w:r w:rsidR="00AE75CF">
        <w:t>ноября 2010 г. № </w:t>
      </w:r>
      <w:r w:rsidR="0017018D">
        <w:t xml:space="preserve">326-ФЗ </w:t>
      </w:r>
      <w:r w:rsidR="0017018D">
        <w:rPr>
          <w:b/>
        </w:rPr>
        <w:t>«</w:t>
      </w:r>
      <w:r w:rsidR="0017018D">
        <w:t>Об</w:t>
      </w:r>
      <w:r w:rsidR="001E63B5" w:rsidRPr="001E63B5">
        <w:t xml:space="preserve"> </w:t>
      </w:r>
      <w:r w:rsidR="0017018D">
        <w:t>обязательном медицинском страховании в Российской Федерации»</w:t>
      </w:r>
      <w:r w:rsidR="0017018D">
        <w:rPr>
          <w:rStyle w:val="aff2"/>
        </w:rPr>
        <w:footnoteReference w:id="1"/>
      </w:r>
      <w:r w:rsidR="0017018D">
        <w:t xml:space="preserve"> (далее - Федеральный закон</w:t>
      </w:r>
      <w:r w:rsidR="004F4452">
        <w:t xml:space="preserve"> №</w:t>
      </w:r>
      <w:r w:rsidR="001629EA">
        <w:t> </w:t>
      </w:r>
      <w:r w:rsidR="004F4452">
        <w:t>326-ФЗ</w:t>
      </w:r>
      <w:r w:rsidR="0017018D">
        <w:t xml:space="preserve">) заключили настоящий </w:t>
      </w:r>
      <w:r w:rsidR="004F4452">
        <w:t>Д</w:t>
      </w:r>
      <w:r w:rsidR="0017018D">
        <w:t>оговор о</w:t>
      </w:r>
      <w:r w:rsidR="001629EA">
        <w:t> </w:t>
      </w:r>
      <w:r w:rsidR="0017018D">
        <w:t>нижеследующем:</w:t>
      </w:r>
    </w:p>
    <w:p w:rsidR="00F6159B" w:rsidRDefault="00404A96" w:rsidP="001629EA">
      <w:pPr>
        <w:pStyle w:val="19"/>
        <w:shd w:val="clear" w:color="auto" w:fill="auto"/>
        <w:spacing w:before="0" w:line="240" w:lineRule="auto"/>
        <w:ind w:firstLine="0"/>
        <w:jc w:val="center"/>
        <w:rPr>
          <w:sz w:val="24"/>
          <w:szCs w:val="24"/>
        </w:rPr>
      </w:pPr>
      <w:r>
        <w:rPr>
          <w:sz w:val="24"/>
          <w:szCs w:val="24"/>
        </w:rPr>
        <w:br w:type="page"/>
      </w:r>
      <w:r w:rsidR="00F6159B">
        <w:rPr>
          <w:sz w:val="24"/>
          <w:szCs w:val="24"/>
        </w:rPr>
        <w:lastRenderedPageBreak/>
        <w:t>I.</w:t>
      </w:r>
      <w:r w:rsidR="009B6D31">
        <w:rPr>
          <w:sz w:val="24"/>
          <w:szCs w:val="24"/>
        </w:rPr>
        <w:t> </w:t>
      </w:r>
      <w:r w:rsidR="00F6159B">
        <w:rPr>
          <w:sz w:val="24"/>
          <w:szCs w:val="24"/>
        </w:rPr>
        <w:t>Предмет договора</w:t>
      </w:r>
    </w:p>
    <w:p w:rsidR="001629EA" w:rsidRDefault="001629EA" w:rsidP="001629EA">
      <w:pPr>
        <w:pStyle w:val="19"/>
        <w:shd w:val="clear" w:color="auto" w:fill="auto"/>
        <w:spacing w:before="0" w:line="240" w:lineRule="auto"/>
        <w:ind w:firstLine="0"/>
        <w:jc w:val="center"/>
        <w:rPr>
          <w:sz w:val="24"/>
          <w:szCs w:val="24"/>
        </w:rPr>
      </w:pPr>
    </w:p>
    <w:p w:rsidR="00F6159B" w:rsidRDefault="00F6159B" w:rsidP="001629EA">
      <w:pPr>
        <w:pStyle w:val="19"/>
        <w:shd w:val="clear" w:color="auto" w:fill="auto"/>
        <w:spacing w:before="0" w:line="240" w:lineRule="auto"/>
        <w:ind w:right="20" w:firstLine="708"/>
        <w:rPr>
          <w:sz w:val="24"/>
          <w:szCs w:val="24"/>
        </w:rPr>
      </w:pPr>
      <w:r>
        <w:rPr>
          <w:sz w:val="24"/>
          <w:szCs w:val="24"/>
        </w:rPr>
        <w:t>1.</w:t>
      </w:r>
      <w:r w:rsidR="00034ECB">
        <w:rPr>
          <w:sz w:val="24"/>
          <w:szCs w:val="24"/>
        </w:rPr>
        <w:t> </w:t>
      </w:r>
      <w:r w:rsidR="00C7682A" w:rsidRPr="00C7682A">
        <w:rPr>
          <w:sz w:val="24"/>
          <w:szCs w:val="24"/>
        </w:rPr>
        <w:t>Организация обязуется оказать медицинскую помощь застрахованному лицу:</w:t>
      </w:r>
    </w:p>
    <w:p w:rsidR="00C7682A" w:rsidRDefault="00C7682A" w:rsidP="002523DF">
      <w:pPr>
        <w:pStyle w:val="19"/>
        <w:shd w:val="clear" w:color="auto" w:fill="auto"/>
        <w:spacing w:before="0" w:line="240" w:lineRule="auto"/>
        <w:ind w:left="20" w:right="20" w:firstLine="700"/>
        <w:rPr>
          <w:sz w:val="24"/>
          <w:szCs w:val="24"/>
        </w:rPr>
      </w:pPr>
    </w:p>
    <w:p w:rsidR="00F6159B" w:rsidRDefault="00C7682A" w:rsidP="002523DF">
      <w:pPr>
        <w:pStyle w:val="19"/>
        <w:shd w:val="clear" w:color="auto" w:fill="auto"/>
        <w:spacing w:before="0" w:line="240" w:lineRule="auto"/>
        <w:ind w:left="20" w:right="20" w:firstLine="700"/>
        <w:rPr>
          <w:sz w:val="24"/>
          <w:szCs w:val="24"/>
        </w:rPr>
      </w:pPr>
      <w:proofErr w:type="gramStart"/>
      <w:r w:rsidRPr="00C7682A">
        <w:rPr>
          <w:sz w:val="24"/>
          <w:szCs w:val="24"/>
        </w:rPr>
        <w:t>а)</w:t>
      </w:r>
      <w:r w:rsidR="001629EA">
        <w:rPr>
          <w:sz w:val="24"/>
          <w:szCs w:val="24"/>
        </w:rPr>
        <w:t> </w:t>
      </w:r>
      <w:r w:rsidRPr="00C7682A">
        <w:rPr>
          <w:sz w:val="24"/>
          <w:szCs w:val="24"/>
        </w:rPr>
        <w:t>в соответствии с территориальной программой обязательного медицинского страхования в рамках объемов предоставления медицинской по</w:t>
      </w:r>
      <w:r w:rsidR="00A71014">
        <w:rPr>
          <w:sz w:val="24"/>
          <w:szCs w:val="24"/>
        </w:rPr>
        <w:t>мощи, приведенных в приложении № </w:t>
      </w:r>
      <w:r w:rsidRPr="00C7682A">
        <w:rPr>
          <w:sz w:val="24"/>
          <w:szCs w:val="24"/>
        </w:rPr>
        <w:t xml:space="preserve">1 к настоящему Договору, являющемся его неотъемлемой частью, и объемов финансового обеспечения медицинской помощи, приведенных в приложении </w:t>
      </w:r>
      <w:r w:rsidR="00A71014">
        <w:rPr>
          <w:sz w:val="24"/>
          <w:szCs w:val="24"/>
        </w:rPr>
        <w:t>№ </w:t>
      </w:r>
      <w:r w:rsidRPr="00C7682A">
        <w:rPr>
          <w:sz w:val="24"/>
          <w:szCs w:val="24"/>
        </w:rPr>
        <w:t>2 к настоящему Договору, являющемся его неотъемлемой частью, распределенных Организации решением комиссии по разработке территориальной программы обязательного медицинского страхования, указанной в части 9 статьи 36</w:t>
      </w:r>
      <w:proofErr w:type="gramEnd"/>
      <w:r w:rsidRPr="00C7682A">
        <w:rPr>
          <w:sz w:val="24"/>
          <w:szCs w:val="24"/>
        </w:rPr>
        <w:t xml:space="preserve"> </w:t>
      </w:r>
      <w:proofErr w:type="gramStart"/>
      <w:r w:rsidRPr="00C7682A">
        <w:rPr>
          <w:sz w:val="24"/>
          <w:szCs w:val="24"/>
        </w:rPr>
        <w:t xml:space="preserve">Федерального закона </w:t>
      </w:r>
      <w:r w:rsidR="00A71014">
        <w:rPr>
          <w:sz w:val="24"/>
          <w:szCs w:val="24"/>
        </w:rPr>
        <w:t>№ </w:t>
      </w:r>
      <w:r w:rsidRPr="00C7682A">
        <w:rPr>
          <w:sz w:val="24"/>
          <w:szCs w:val="24"/>
        </w:rPr>
        <w:t>326-ФЗ (далее соответственно - Комиссия, территориальная программа, медицинская помощь в рамках территориальной программы), Фонд обязуется принять к оплате оказанную медицинскую помощь в рамках территориальной программы в соответствии с настоящим Договором, а Страховая медицинская организация обязуется оплатить принятую к оплате Фондом медицинскую помощь в соответствии с</w:t>
      </w:r>
      <w:r w:rsidR="00A71014">
        <w:rPr>
          <w:sz w:val="24"/>
          <w:szCs w:val="24"/>
        </w:rPr>
        <w:t> </w:t>
      </w:r>
      <w:r w:rsidRPr="00C7682A">
        <w:rPr>
          <w:sz w:val="24"/>
          <w:szCs w:val="24"/>
        </w:rPr>
        <w:t>настоящим Договором в пределах целевых средств на оплату медицинской помощи, поступивших на расчетный счет</w:t>
      </w:r>
      <w:proofErr w:type="gramEnd"/>
      <w:r w:rsidRPr="00C7682A">
        <w:rPr>
          <w:sz w:val="24"/>
          <w:szCs w:val="24"/>
        </w:rPr>
        <w:t xml:space="preserve"> Страховой медицинской организации.</w:t>
      </w:r>
    </w:p>
    <w:p w:rsidR="00C7682A" w:rsidRDefault="00C7682A" w:rsidP="002523DF">
      <w:pPr>
        <w:pStyle w:val="19"/>
        <w:shd w:val="clear" w:color="auto" w:fill="auto"/>
        <w:spacing w:before="0" w:line="240" w:lineRule="auto"/>
        <w:ind w:left="20" w:right="20" w:firstLine="700"/>
        <w:rPr>
          <w:sz w:val="24"/>
          <w:szCs w:val="24"/>
        </w:rPr>
      </w:pPr>
    </w:p>
    <w:p w:rsidR="00F6159B" w:rsidRDefault="00C7682A" w:rsidP="001629EA">
      <w:pPr>
        <w:pStyle w:val="19"/>
        <w:shd w:val="clear" w:color="auto" w:fill="auto"/>
        <w:spacing w:before="0" w:line="240" w:lineRule="auto"/>
        <w:ind w:left="20" w:right="40" w:firstLine="689"/>
        <w:rPr>
          <w:sz w:val="24"/>
          <w:szCs w:val="24"/>
        </w:rPr>
      </w:pPr>
      <w:proofErr w:type="gramStart"/>
      <w:r w:rsidRPr="00C7682A">
        <w:rPr>
          <w:sz w:val="24"/>
          <w:szCs w:val="24"/>
        </w:rPr>
        <w:t>б)</w:t>
      </w:r>
      <w:r w:rsidR="001629EA">
        <w:rPr>
          <w:sz w:val="24"/>
          <w:szCs w:val="24"/>
        </w:rPr>
        <w:t> </w:t>
      </w:r>
      <w:r w:rsidRPr="00C7682A">
        <w:rPr>
          <w:sz w:val="24"/>
          <w:szCs w:val="24"/>
        </w:rPr>
        <w:t>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w:t>
      </w:r>
      <w:r w:rsidR="00A71014">
        <w:rPr>
          <w:sz w:val="24"/>
          <w:szCs w:val="24"/>
        </w:rPr>
        <w:t> </w:t>
      </w:r>
      <w:r w:rsidRPr="00C7682A">
        <w:rPr>
          <w:sz w:val="24"/>
          <w:szCs w:val="24"/>
        </w:rPr>
        <w:t>котором застрахованному лицу выдан полис обязательного медицинского страхования (далее соответственно - базовая программа, медицинская помощь в рамках базовой программы), а</w:t>
      </w:r>
      <w:r w:rsidR="00A71014">
        <w:rPr>
          <w:sz w:val="24"/>
          <w:szCs w:val="24"/>
        </w:rPr>
        <w:t> </w:t>
      </w:r>
      <w:r w:rsidRPr="00C7682A">
        <w:rPr>
          <w:sz w:val="24"/>
          <w:szCs w:val="24"/>
        </w:rPr>
        <w:t>Фонд обязуется оплатить указанную медицинскую помощь в соответствии с настоящим Договором.</w:t>
      </w:r>
      <w:proofErr w:type="gramEnd"/>
    </w:p>
    <w:p w:rsidR="001629EA" w:rsidRPr="0010371C" w:rsidRDefault="001629EA" w:rsidP="001629EA">
      <w:pPr>
        <w:pStyle w:val="19"/>
        <w:shd w:val="clear" w:color="auto" w:fill="auto"/>
        <w:spacing w:before="0" w:line="240" w:lineRule="auto"/>
        <w:ind w:left="20" w:right="40" w:firstLine="689"/>
        <w:rPr>
          <w:color w:val="000000" w:themeColor="text1"/>
          <w:sz w:val="24"/>
          <w:szCs w:val="24"/>
        </w:rPr>
      </w:pPr>
    </w:p>
    <w:p w:rsidR="00F6159B" w:rsidRDefault="00F6159B" w:rsidP="001629EA">
      <w:pPr>
        <w:pStyle w:val="19"/>
        <w:shd w:val="clear" w:color="auto" w:fill="auto"/>
        <w:spacing w:before="0" w:line="240" w:lineRule="auto"/>
        <w:ind w:firstLine="0"/>
        <w:jc w:val="center"/>
        <w:rPr>
          <w:sz w:val="24"/>
          <w:szCs w:val="24"/>
        </w:rPr>
      </w:pPr>
      <w:r>
        <w:rPr>
          <w:sz w:val="24"/>
          <w:szCs w:val="24"/>
        </w:rPr>
        <w:t>II.</w:t>
      </w:r>
      <w:r w:rsidR="009B6D31">
        <w:rPr>
          <w:sz w:val="24"/>
          <w:szCs w:val="24"/>
        </w:rPr>
        <w:t> </w:t>
      </w:r>
      <w:r>
        <w:rPr>
          <w:sz w:val="24"/>
          <w:szCs w:val="24"/>
        </w:rPr>
        <w:t>Взаимодействие Сторон</w:t>
      </w:r>
    </w:p>
    <w:p w:rsidR="001629EA" w:rsidRDefault="001629EA" w:rsidP="001629EA">
      <w:pPr>
        <w:pStyle w:val="19"/>
        <w:shd w:val="clear" w:color="auto" w:fill="auto"/>
        <w:spacing w:before="0" w:line="240" w:lineRule="auto"/>
        <w:ind w:firstLine="0"/>
        <w:jc w:val="center"/>
        <w:rPr>
          <w:sz w:val="24"/>
          <w:szCs w:val="24"/>
        </w:rPr>
      </w:pPr>
    </w:p>
    <w:p w:rsidR="00D817D8" w:rsidRDefault="002742CD" w:rsidP="001629EA">
      <w:pPr>
        <w:pStyle w:val="ConsPlusNormal"/>
        <w:ind w:firstLine="708"/>
        <w:jc w:val="both"/>
        <w:rPr>
          <w:rFonts w:ascii="Times New Roman" w:hAnsi="Times New Roman" w:cs="Times New Roman"/>
          <w:sz w:val="24"/>
        </w:rPr>
      </w:pPr>
      <w:r>
        <w:rPr>
          <w:rFonts w:ascii="Times New Roman" w:hAnsi="Times New Roman" w:cs="Times New Roman"/>
          <w:sz w:val="24"/>
        </w:rPr>
        <w:t>2. Ф</w:t>
      </w:r>
      <w:r w:rsidR="00D817D8" w:rsidRPr="00D817D8">
        <w:rPr>
          <w:rFonts w:ascii="Times New Roman" w:hAnsi="Times New Roman" w:cs="Times New Roman"/>
          <w:sz w:val="24"/>
        </w:rPr>
        <w:t>онд вправе:</w:t>
      </w:r>
    </w:p>
    <w:p w:rsidR="00D817D8" w:rsidRPr="00D817D8" w:rsidRDefault="00D817D8" w:rsidP="00D817D8">
      <w:pPr>
        <w:pStyle w:val="ConsPlusNormal"/>
        <w:ind w:firstLine="540"/>
        <w:jc w:val="both"/>
        <w:rPr>
          <w:rFonts w:ascii="Times New Roman" w:hAnsi="Times New Roman" w:cs="Times New Roman"/>
          <w:sz w:val="24"/>
        </w:rPr>
      </w:pPr>
    </w:p>
    <w:p w:rsidR="00D817D8" w:rsidRDefault="00D817D8" w:rsidP="00D817D8">
      <w:pPr>
        <w:pStyle w:val="ConsPlusNormal"/>
        <w:ind w:firstLine="709"/>
        <w:jc w:val="both"/>
        <w:rPr>
          <w:rFonts w:ascii="Times New Roman" w:hAnsi="Times New Roman" w:cs="Times New Roman"/>
          <w:sz w:val="24"/>
        </w:rPr>
      </w:pPr>
      <w:r w:rsidRPr="00D817D8">
        <w:rPr>
          <w:rFonts w:ascii="Times New Roman" w:hAnsi="Times New Roman" w:cs="Times New Roman"/>
          <w:sz w:val="24"/>
        </w:rPr>
        <w:t>2.1.</w:t>
      </w:r>
      <w:r w:rsidR="00B72CBF">
        <w:rPr>
          <w:rFonts w:ascii="Times New Roman" w:hAnsi="Times New Roman" w:cs="Times New Roman"/>
          <w:sz w:val="24"/>
        </w:rPr>
        <w:t> </w:t>
      </w:r>
      <w:r w:rsidRPr="00D817D8">
        <w:rPr>
          <w:rFonts w:ascii="Times New Roman" w:hAnsi="Times New Roman" w:cs="Times New Roman"/>
          <w:sz w:val="24"/>
        </w:rPr>
        <w:t>Получать от Организации сведения о застрахованном лице и об оказанной ему медицинской помощи посредством государственной информационной системы обязательного медицинского страхования</w:t>
      </w:r>
      <w:r w:rsidR="00B72CBF">
        <w:rPr>
          <w:rStyle w:val="af1"/>
          <w:rFonts w:ascii="Times New Roman" w:hAnsi="Times New Roman" w:cs="Times New Roman"/>
          <w:sz w:val="24"/>
        </w:rPr>
        <w:footnoteReference w:id="2"/>
      </w:r>
      <w:r w:rsidRPr="00D817D8">
        <w:rPr>
          <w:rFonts w:ascii="Times New Roman" w:hAnsi="Times New Roman" w:cs="Times New Roman"/>
          <w:sz w:val="24"/>
        </w:rPr>
        <w:t>, региональных информационных систем обязательного медицинского страхования, данных первичной медицинской документации, учетно-отчетной документации Организации, результатов внутреннего и ведомственного (при наличии) контроля качества и безопасности медицинской деятельности.</w:t>
      </w:r>
    </w:p>
    <w:p w:rsidR="00D817D8" w:rsidRPr="00D817D8" w:rsidRDefault="00D817D8" w:rsidP="00D817D8">
      <w:pPr>
        <w:pStyle w:val="ConsPlusNormal"/>
        <w:ind w:firstLine="709"/>
        <w:jc w:val="both"/>
        <w:rPr>
          <w:rFonts w:ascii="Times New Roman" w:hAnsi="Times New Roman" w:cs="Times New Roman"/>
          <w:sz w:val="24"/>
        </w:rPr>
      </w:pPr>
    </w:p>
    <w:p w:rsidR="00D817D8" w:rsidRDefault="00D817D8" w:rsidP="00D817D8">
      <w:pPr>
        <w:pStyle w:val="ConsPlusNormal"/>
        <w:ind w:firstLine="709"/>
        <w:jc w:val="both"/>
        <w:rPr>
          <w:rFonts w:ascii="Times New Roman" w:hAnsi="Times New Roman" w:cs="Times New Roman"/>
          <w:sz w:val="24"/>
        </w:rPr>
      </w:pPr>
      <w:r w:rsidRPr="00D817D8">
        <w:rPr>
          <w:rFonts w:ascii="Times New Roman" w:hAnsi="Times New Roman" w:cs="Times New Roman"/>
          <w:sz w:val="24"/>
        </w:rPr>
        <w:t>2.2.</w:t>
      </w:r>
      <w:r w:rsidR="00A71014">
        <w:rPr>
          <w:rFonts w:ascii="Times New Roman" w:hAnsi="Times New Roman" w:cs="Times New Roman"/>
          <w:sz w:val="24"/>
        </w:rPr>
        <w:t> </w:t>
      </w:r>
      <w:proofErr w:type="gramStart"/>
      <w:r w:rsidRPr="00D817D8">
        <w:rPr>
          <w:rFonts w:ascii="Times New Roman" w:hAnsi="Times New Roman" w:cs="Times New Roman"/>
          <w:sz w:val="24"/>
        </w:rPr>
        <w:t xml:space="preserve">При выявлении нарушений Организацией обязательств, установленных настоящим Договором, применять санкции, предусмотренные статьей 41 Федерального закона </w:t>
      </w:r>
      <w:r w:rsidR="00A71014">
        <w:rPr>
          <w:rFonts w:ascii="Times New Roman" w:hAnsi="Times New Roman" w:cs="Times New Roman"/>
          <w:sz w:val="24"/>
        </w:rPr>
        <w:t>№ </w:t>
      </w:r>
      <w:r w:rsidRPr="00D817D8">
        <w:rPr>
          <w:rFonts w:ascii="Times New Roman" w:hAnsi="Times New Roman" w:cs="Times New Roman"/>
          <w:sz w:val="24"/>
        </w:rPr>
        <w:t>326-ФЗ, не</w:t>
      </w:r>
      <w:r w:rsidR="00A71014">
        <w:rPr>
          <w:rFonts w:ascii="Times New Roman" w:hAnsi="Times New Roman" w:cs="Times New Roman"/>
          <w:sz w:val="24"/>
        </w:rPr>
        <w:t> </w:t>
      </w:r>
      <w:r w:rsidRPr="00D817D8">
        <w:rPr>
          <w:rFonts w:ascii="Times New Roman" w:hAnsi="Times New Roman" w:cs="Times New Roman"/>
          <w:sz w:val="24"/>
        </w:rPr>
        <w:t>оплачивать или не полностью оплачивать оказанную медицинскую помощь в рамках базовой программы, требовать возврата средств обязательного медицинского страхования в Фонд и</w:t>
      </w:r>
      <w:r w:rsidR="00A71014">
        <w:rPr>
          <w:rFonts w:ascii="Times New Roman" w:hAnsi="Times New Roman" w:cs="Times New Roman"/>
          <w:sz w:val="24"/>
        </w:rPr>
        <w:t> </w:t>
      </w:r>
      <w:r w:rsidRPr="00D817D8">
        <w:rPr>
          <w:rFonts w:ascii="Times New Roman" w:hAnsi="Times New Roman" w:cs="Times New Roman"/>
          <w:sz w:val="24"/>
        </w:rPr>
        <w:t>уплаты Организацией штрафов за неоказание, несвоевременное оказание или оказание медицинской помощи в рамках базовой программы ненадлежащего качества, предусмотренных статьей 41 Федерального закона</w:t>
      </w:r>
      <w:proofErr w:type="gramEnd"/>
      <w:r w:rsidRPr="00D817D8">
        <w:rPr>
          <w:rFonts w:ascii="Times New Roman" w:hAnsi="Times New Roman" w:cs="Times New Roman"/>
          <w:sz w:val="24"/>
        </w:rPr>
        <w:t xml:space="preserve"> </w:t>
      </w:r>
      <w:r w:rsidR="00A71014">
        <w:rPr>
          <w:rFonts w:ascii="Times New Roman" w:hAnsi="Times New Roman" w:cs="Times New Roman"/>
          <w:sz w:val="24"/>
        </w:rPr>
        <w:t>№ </w:t>
      </w:r>
      <w:r w:rsidRPr="00D817D8">
        <w:rPr>
          <w:rFonts w:ascii="Times New Roman" w:hAnsi="Times New Roman" w:cs="Times New Roman"/>
          <w:sz w:val="24"/>
        </w:rPr>
        <w:t>326-ФЗ.</w:t>
      </w:r>
    </w:p>
    <w:p w:rsidR="00D817D8" w:rsidRPr="00D817D8" w:rsidRDefault="00D817D8" w:rsidP="00D817D8">
      <w:pPr>
        <w:pStyle w:val="ConsPlusNormal"/>
        <w:ind w:firstLine="709"/>
        <w:jc w:val="both"/>
        <w:rPr>
          <w:rFonts w:ascii="Times New Roman" w:hAnsi="Times New Roman" w:cs="Times New Roman"/>
          <w:sz w:val="24"/>
        </w:rPr>
      </w:pPr>
    </w:p>
    <w:p w:rsidR="00D817D8" w:rsidRDefault="00D817D8" w:rsidP="00D817D8">
      <w:pPr>
        <w:pStyle w:val="ConsPlusNormal"/>
        <w:ind w:firstLine="708"/>
        <w:jc w:val="both"/>
        <w:rPr>
          <w:rFonts w:ascii="Times New Roman" w:hAnsi="Times New Roman" w:cs="Times New Roman"/>
          <w:sz w:val="24"/>
        </w:rPr>
      </w:pPr>
      <w:r w:rsidRPr="00D817D8">
        <w:rPr>
          <w:rFonts w:ascii="Times New Roman" w:hAnsi="Times New Roman" w:cs="Times New Roman"/>
          <w:sz w:val="24"/>
        </w:rPr>
        <w:t>2.3.</w:t>
      </w:r>
      <w:r w:rsidR="00A71014">
        <w:rPr>
          <w:rFonts w:ascii="Times New Roman" w:hAnsi="Times New Roman" w:cs="Times New Roman"/>
          <w:sz w:val="24"/>
        </w:rPr>
        <w:t> </w:t>
      </w:r>
      <w:proofErr w:type="gramStart"/>
      <w:r w:rsidRPr="00D817D8">
        <w:rPr>
          <w:rFonts w:ascii="Times New Roman" w:hAnsi="Times New Roman" w:cs="Times New Roman"/>
          <w:sz w:val="24"/>
        </w:rPr>
        <w:t>При выявлении нарушений Организацией обязательств, установленных настоящим Договором, в случае несоответствия объемов и стоимости оказанной медицинской помощи в</w:t>
      </w:r>
      <w:r w:rsidR="00A71014">
        <w:rPr>
          <w:rFonts w:ascii="Times New Roman" w:hAnsi="Times New Roman" w:cs="Times New Roman"/>
          <w:sz w:val="24"/>
        </w:rPr>
        <w:t> </w:t>
      </w:r>
      <w:r w:rsidRPr="00D817D8">
        <w:rPr>
          <w:rFonts w:ascii="Times New Roman" w:hAnsi="Times New Roman" w:cs="Times New Roman"/>
          <w:sz w:val="24"/>
        </w:rPr>
        <w:t xml:space="preserve">рамках территориальной программы объемам предоставления и финансового обеспечения медицинской помощи, способам оплаты медицинской помощи и тарифам на оплату медицинской помощи отклонять от оплаты предъявленные Организацией реестры счетов и счета на оплату медицинской помощи, требовать от Страховой медицинской организации неоплаты </w:t>
      </w:r>
      <w:r w:rsidRPr="00D817D8">
        <w:rPr>
          <w:rFonts w:ascii="Times New Roman" w:hAnsi="Times New Roman" w:cs="Times New Roman"/>
          <w:sz w:val="24"/>
        </w:rPr>
        <w:lastRenderedPageBreak/>
        <w:t>или неполной оплаты</w:t>
      </w:r>
      <w:proofErr w:type="gramEnd"/>
      <w:r w:rsidRPr="00D817D8">
        <w:rPr>
          <w:rFonts w:ascii="Times New Roman" w:hAnsi="Times New Roman" w:cs="Times New Roman"/>
          <w:sz w:val="24"/>
        </w:rPr>
        <w:t xml:space="preserve"> указанной медицинской помощи.</w:t>
      </w:r>
    </w:p>
    <w:p w:rsidR="00D817D8" w:rsidRPr="00D817D8" w:rsidRDefault="00D817D8" w:rsidP="00D817D8">
      <w:pPr>
        <w:pStyle w:val="ConsPlusNormal"/>
        <w:ind w:firstLine="708"/>
        <w:jc w:val="both"/>
        <w:rPr>
          <w:rFonts w:ascii="Times New Roman" w:hAnsi="Times New Roman" w:cs="Times New Roman"/>
          <w:sz w:val="24"/>
        </w:rPr>
      </w:pPr>
    </w:p>
    <w:p w:rsidR="00D817D8" w:rsidRDefault="00D817D8" w:rsidP="00D817D8">
      <w:pPr>
        <w:pStyle w:val="ConsPlusNormal"/>
        <w:ind w:firstLine="708"/>
        <w:jc w:val="both"/>
        <w:rPr>
          <w:rFonts w:ascii="Times New Roman" w:hAnsi="Times New Roman" w:cs="Times New Roman"/>
          <w:sz w:val="24"/>
        </w:rPr>
      </w:pPr>
      <w:r w:rsidRPr="00D817D8">
        <w:rPr>
          <w:rFonts w:ascii="Times New Roman" w:hAnsi="Times New Roman" w:cs="Times New Roman"/>
          <w:sz w:val="24"/>
        </w:rPr>
        <w:t>2.4.</w:t>
      </w:r>
      <w:r w:rsidR="00A71014">
        <w:rPr>
          <w:rFonts w:ascii="Times New Roman" w:hAnsi="Times New Roman" w:cs="Times New Roman"/>
          <w:sz w:val="24"/>
        </w:rPr>
        <w:t> </w:t>
      </w:r>
      <w:r w:rsidRPr="00D817D8">
        <w:rPr>
          <w:rFonts w:ascii="Times New Roman" w:hAnsi="Times New Roman" w:cs="Times New Roman"/>
          <w:sz w:val="24"/>
        </w:rPr>
        <w:t xml:space="preserve">Требовать возврата Организацией средств обязательного медицинского страхования, перечисленных ей по настоящему Договору и использованных ею с нарушением требований пункта 5 части 2 статьи 20 или части 7.1 статьи 35 Федерального закона </w:t>
      </w:r>
      <w:r w:rsidR="00A71014">
        <w:rPr>
          <w:rFonts w:ascii="Times New Roman" w:hAnsi="Times New Roman" w:cs="Times New Roman"/>
          <w:sz w:val="24"/>
        </w:rPr>
        <w:t>№ </w:t>
      </w:r>
      <w:r w:rsidRPr="00D817D8">
        <w:rPr>
          <w:rFonts w:ascii="Times New Roman" w:hAnsi="Times New Roman" w:cs="Times New Roman"/>
          <w:sz w:val="24"/>
        </w:rPr>
        <w:t xml:space="preserve">326-ФЗ, а также уплату Организацией штрафа в размере, установленном частью 9 статьи 39 Федерального закона </w:t>
      </w:r>
      <w:r w:rsidR="00A71014">
        <w:rPr>
          <w:rFonts w:ascii="Times New Roman" w:hAnsi="Times New Roman" w:cs="Times New Roman"/>
          <w:sz w:val="24"/>
        </w:rPr>
        <w:t>№ </w:t>
      </w:r>
      <w:r w:rsidRPr="00D817D8">
        <w:rPr>
          <w:rFonts w:ascii="Times New Roman" w:hAnsi="Times New Roman" w:cs="Times New Roman"/>
          <w:sz w:val="24"/>
        </w:rPr>
        <w:t>326-ФЗ.</w:t>
      </w:r>
    </w:p>
    <w:p w:rsidR="00D817D8" w:rsidRPr="00D817D8" w:rsidRDefault="00D817D8" w:rsidP="00D817D8">
      <w:pPr>
        <w:pStyle w:val="ConsPlusNormal"/>
        <w:ind w:firstLine="708"/>
        <w:jc w:val="both"/>
        <w:rPr>
          <w:rFonts w:ascii="Times New Roman" w:hAnsi="Times New Roman" w:cs="Times New Roman"/>
          <w:sz w:val="24"/>
        </w:rPr>
      </w:pPr>
    </w:p>
    <w:p w:rsidR="00D817D8" w:rsidRDefault="00A71014" w:rsidP="00D817D8">
      <w:pPr>
        <w:pStyle w:val="ConsPlusNormal"/>
        <w:ind w:firstLine="708"/>
        <w:jc w:val="both"/>
        <w:rPr>
          <w:rFonts w:ascii="Times New Roman" w:hAnsi="Times New Roman" w:cs="Times New Roman"/>
          <w:sz w:val="24"/>
        </w:rPr>
      </w:pPr>
      <w:r>
        <w:rPr>
          <w:rFonts w:ascii="Times New Roman" w:hAnsi="Times New Roman" w:cs="Times New Roman"/>
          <w:sz w:val="24"/>
        </w:rPr>
        <w:t>2.5. </w:t>
      </w:r>
      <w:r w:rsidR="00D817D8" w:rsidRPr="00D817D8">
        <w:rPr>
          <w:rFonts w:ascii="Times New Roman" w:hAnsi="Times New Roman" w:cs="Times New Roman"/>
          <w:sz w:val="24"/>
        </w:rPr>
        <w:t xml:space="preserve">Требовать возврата Организацией средств обязательного медицинского страхования при принятии к Организации мер, предусмотренных статьей 41 Федерального закона </w:t>
      </w:r>
      <w:r>
        <w:rPr>
          <w:rFonts w:ascii="Times New Roman" w:hAnsi="Times New Roman" w:cs="Times New Roman"/>
          <w:sz w:val="24"/>
        </w:rPr>
        <w:t>№ </w:t>
      </w:r>
      <w:r w:rsidR="00D817D8" w:rsidRPr="00D817D8">
        <w:rPr>
          <w:rFonts w:ascii="Times New Roman" w:hAnsi="Times New Roman" w:cs="Times New Roman"/>
          <w:sz w:val="24"/>
        </w:rPr>
        <w:t>326-ФЗ, в случае невозможности удержания указанных средств обязательного медицинского страхования Фондом при оплате Организации в соответствии с настоящим Договором оказанной медицинской помощи в рамках базовой программы.</w:t>
      </w:r>
    </w:p>
    <w:p w:rsidR="00D817D8" w:rsidRPr="00D817D8" w:rsidRDefault="00D817D8" w:rsidP="00D817D8">
      <w:pPr>
        <w:pStyle w:val="ConsPlusNormal"/>
        <w:ind w:firstLine="708"/>
        <w:jc w:val="both"/>
        <w:rPr>
          <w:rFonts w:ascii="Times New Roman" w:hAnsi="Times New Roman" w:cs="Times New Roman"/>
          <w:sz w:val="24"/>
        </w:rPr>
      </w:pPr>
    </w:p>
    <w:p w:rsidR="00D817D8" w:rsidRDefault="00D817D8" w:rsidP="00D817D8">
      <w:pPr>
        <w:pStyle w:val="ConsPlusNormal"/>
        <w:ind w:firstLine="708"/>
        <w:jc w:val="both"/>
        <w:rPr>
          <w:rFonts w:ascii="Times New Roman" w:hAnsi="Times New Roman" w:cs="Times New Roman"/>
          <w:sz w:val="24"/>
        </w:rPr>
      </w:pPr>
      <w:r w:rsidRPr="00D817D8">
        <w:rPr>
          <w:rFonts w:ascii="Times New Roman" w:hAnsi="Times New Roman" w:cs="Times New Roman"/>
          <w:sz w:val="24"/>
        </w:rPr>
        <w:t>3.</w:t>
      </w:r>
      <w:r w:rsidR="002742CD">
        <w:rPr>
          <w:rFonts w:ascii="Times New Roman" w:hAnsi="Times New Roman" w:cs="Times New Roman"/>
          <w:sz w:val="24"/>
        </w:rPr>
        <w:t> </w:t>
      </w:r>
      <w:r w:rsidRPr="00D817D8">
        <w:rPr>
          <w:rFonts w:ascii="Times New Roman" w:hAnsi="Times New Roman" w:cs="Times New Roman"/>
          <w:sz w:val="24"/>
        </w:rPr>
        <w:t>Страховые медицинские организации вправе:</w:t>
      </w:r>
    </w:p>
    <w:p w:rsidR="00D817D8" w:rsidRPr="00D817D8" w:rsidRDefault="00D817D8" w:rsidP="00D817D8">
      <w:pPr>
        <w:pStyle w:val="ConsPlusNormal"/>
        <w:ind w:firstLine="708"/>
        <w:jc w:val="both"/>
        <w:rPr>
          <w:rFonts w:ascii="Times New Roman" w:hAnsi="Times New Roman" w:cs="Times New Roman"/>
          <w:sz w:val="24"/>
        </w:rPr>
      </w:pPr>
    </w:p>
    <w:p w:rsidR="00D817D8" w:rsidRDefault="00D817D8" w:rsidP="00D817D8">
      <w:pPr>
        <w:pStyle w:val="ConsPlusNormal"/>
        <w:ind w:firstLine="708"/>
        <w:jc w:val="both"/>
        <w:rPr>
          <w:rFonts w:ascii="Times New Roman" w:hAnsi="Times New Roman" w:cs="Times New Roman"/>
          <w:sz w:val="24"/>
        </w:rPr>
      </w:pPr>
      <w:r w:rsidRPr="00D817D8">
        <w:rPr>
          <w:rFonts w:ascii="Times New Roman" w:hAnsi="Times New Roman" w:cs="Times New Roman"/>
          <w:sz w:val="24"/>
        </w:rPr>
        <w:t>3.1.</w:t>
      </w:r>
      <w:r w:rsidR="00A71014">
        <w:rPr>
          <w:rFonts w:ascii="Times New Roman" w:hAnsi="Times New Roman" w:cs="Times New Roman"/>
          <w:sz w:val="24"/>
        </w:rPr>
        <w:t> </w:t>
      </w:r>
      <w:r w:rsidRPr="00D817D8">
        <w:rPr>
          <w:rFonts w:ascii="Times New Roman" w:hAnsi="Times New Roman" w:cs="Times New Roman"/>
          <w:sz w:val="24"/>
        </w:rPr>
        <w:t>Получать от Организации сведения о застрахованном лице и об оказанной ему</w:t>
      </w:r>
      <w:r w:rsidR="00A71014">
        <w:rPr>
          <w:rFonts w:ascii="Times New Roman" w:hAnsi="Times New Roman" w:cs="Times New Roman"/>
          <w:sz w:val="24"/>
        </w:rPr>
        <w:t> </w:t>
      </w:r>
      <w:r w:rsidRPr="00D817D8">
        <w:rPr>
          <w:rFonts w:ascii="Times New Roman" w:hAnsi="Times New Roman" w:cs="Times New Roman"/>
          <w:sz w:val="24"/>
        </w:rPr>
        <w:t>медицинской помощи в рамках территориальной программы посредством государственной информационной системы обязательного медицинского страхования, региональных информационных систем обязательного медицинского страхования, данных первичной медицинской документации, учетно-отчетной документации Организации, результатов внутреннего и ведомственного (при наличии) контроля качества и безопасности медицинской деятельности.</w:t>
      </w:r>
    </w:p>
    <w:p w:rsidR="00D817D8" w:rsidRPr="00D817D8" w:rsidRDefault="00D817D8" w:rsidP="00D817D8">
      <w:pPr>
        <w:pStyle w:val="ConsPlusNormal"/>
        <w:ind w:firstLine="708"/>
        <w:jc w:val="both"/>
        <w:rPr>
          <w:rFonts w:ascii="Times New Roman" w:hAnsi="Times New Roman" w:cs="Times New Roman"/>
          <w:sz w:val="24"/>
        </w:rPr>
      </w:pPr>
    </w:p>
    <w:p w:rsidR="00D817D8" w:rsidRDefault="00D817D8" w:rsidP="00D817D8">
      <w:pPr>
        <w:pStyle w:val="ConsPlusNormal"/>
        <w:ind w:firstLine="708"/>
        <w:jc w:val="both"/>
        <w:rPr>
          <w:rFonts w:ascii="Times New Roman" w:hAnsi="Times New Roman" w:cs="Times New Roman"/>
          <w:sz w:val="24"/>
        </w:rPr>
      </w:pPr>
      <w:r w:rsidRPr="00D817D8">
        <w:rPr>
          <w:rFonts w:ascii="Times New Roman" w:hAnsi="Times New Roman" w:cs="Times New Roman"/>
          <w:sz w:val="24"/>
        </w:rPr>
        <w:t>3.2.</w:t>
      </w:r>
      <w:r w:rsidR="00A71014">
        <w:rPr>
          <w:rFonts w:ascii="Times New Roman" w:hAnsi="Times New Roman" w:cs="Times New Roman"/>
          <w:sz w:val="24"/>
        </w:rPr>
        <w:t> </w:t>
      </w:r>
      <w:r w:rsidRPr="00D817D8">
        <w:rPr>
          <w:rFonts w:ascii="Times New Roman" w:hAnsi="Times New Roman" w:cs="Times New Roman"/>
          <w:sz w:val="24"/>
        </w:rPr>
        <w:t>Получать от Фонда принятые им к оплате реестры счетов и счета на оплату медицинской помощи, одновременно с заключениями по указанным реестрам счетов и счетам на</w:t>
      </w:r>
      <w:r w:rsidR="00A71014">
        <w:rPr>
          <w:rFonts w:ascii="Times New Roman" w:hAnsi="Times New Roman" w:cs="Times New Roman"/>
          <w:sz w:val="24"/>
        </w:rPr>
        <w:t> </w:t>
      </w:r>
      <w:r w:rsidRPr="00D817D8">
        <w:rPr>
          <w:rFonts w:ascii="Times New Roman" w:hAnsi="Times New Roman" w:cs="Times New Roman"/>
          <w:sz w:val="24"/>
        </w:rPr>
        <w:t>оплату медицинской помощи.</w:t>
      </w:r>
    </w:p>
    <w:p w:rsidR="00D817D8" w:rsidRPr="00D817D8" w:rsidRDefault="00D817D8" w:rsidP="00D817D8">
      <w:pPr>
        <w:pStyle w:val="ConsPlusNormal"/>
        <w:ind w:firstLine="708"/>
        <w:jc w:val="both"/>
        <w:rPr>
          <w:rFonts w:ascii="Times New Roman" w:hAnsi="Times New Roman" w:cs="Times New Roman"/>
          <w:sz w:val="24"/>
        </w:rPr>
      </w:pPr>
    </w:p>
    <w:p w:rsidR="00D817D8" w:rsidRDefault="00D817D8" w:rsidP="00D817D8">
      <w:pPr>
        <w:pStyle w:val="ConsPlusNormal"/>
        <w:ind w:firstLine="708"/>
        <w:jc w:val="both"/>
        <w:rPr>
          <w:rFonts w:ascii="Times New Roman" w:hAnsi="Times New Roman" w:cs="Times New Roman"/>
          <w:sz w:val="24"/>
        </w:rPr>
      </w:pPr>
      <w:r w:rsidRPr="00D817D8">
        <w:rPr>
          <w:rFonts w:ascii="Times New Roman" w:hAnsi="Times New Roman" w:cs="Times New Roman"/>
          <w:sz w:val="24"/>
        </w:rPr>
        <w:t>3.3.</w:t>
      </w:r>
      <w:r w:rsidR="00A71014">
        <w:rPr>
          <w:rFonts w:ascii="Times New Roman" w:hAnsi="Times New Roman" w:cs="Times New Roman"/>
          <w:sz w:val="24"/>
        </w:rPr>
        <w:t> </w:t>
      </w:r>
      <w:proofErr w:type="gramStart"/>
      <w:r w:rsidRPr="00D817D8">
        <w:rPr>
          <w:rFonts w:ascii="Times New Roman" w:hAnsi="Times New Roman" w:cs="Times New Roman"/>
          <w:sz w:val="24"/>
        </w:rPr>
        <w:t xml:space="preserve">При выявлении нарушений Организацией обязательств, установленных настоящим Договором, применять санкции, в соответствии со статьей 41 Федерального закона </w:t>
      </w:r>
      <w:r w:rsidR="00A71014">
        <w:rPr>
          <w:rFonts w:ascii="Times New Roman" w:hAnsi="Times New Roman" w:cs="Times New Roman"/>
          <w:sz w:val="24"/>
        </w:rPr>
        <w:t>№ </w:t>
      </w:r>
      <w:r w:rsidRPr="00D817D8">
        <w:rPr>
          <w:rFonts w:ascii="Times New Roman" w:hAnsi="Times New Roman" w:cs="Times New Roman"/>
          <w:sz w:val="24"/>
        </w:rPr>
        <w:t xml:space="preserve">326-ФЗ, требовать возврата средств обязательного медицинского страхования и уплаты Организацией штрафов за неоказание, несвоевременное оказание или оказание медицинской помощи в рамках территориальной программы ненадлежащего качества, в соответствии со статьей 41 Федерального закона </w:t>
      </w:r>
      <w:r w:rsidR="00A71014">
        <w:rPr>
          <w:rFonts w:ascii="Times New Roman" w:hAnsi="Times New Roman" w:cs="Times New Roman"/>
          <w:sz w:val="24"/>
        </w:rPr>
        <w:t>№ </w:t>
      </w:r>
      <w:r w:rsidRPr="00D817D8">
        <w:rPr>
          <w:rFonts w:ascii="Times New Roman" w:hAnsi="Times New Roman" w:cs="Times New Roman"/>
          <w:sz w:val="24"/>
        </w:rPr>
        <w:t>326-ФЗ, не оплачивать или не полностью оплачивать оказанную медицинскую помощь в</w:t>
      </w:r>
      <w:proofErr w:type="gramEnd"/>
      <w:r w:rsidRPr="00D817D8">
        <w:rPr>
          <w:rFonts w:ascii="Times New Roman" w:hAnsi="Times New Roman" w:cs="Times New Roman"/>
          <w:sz w:val="24"/>
        </w:rPr>
        <w:t xml:space="preserve"> </w:t>
      </w:r>
      <w:proofErr w:type="gramStart"/>
      <w:r w:rsidRPr="00D817D8">
        <w:rPr>
          <w:rFonts w:ascii="Times New Roman" w:hAnsi="Times New Roman" w:cs="Times New Roman"/>
          <w:sz w:val="24"/>
        </w:rPr>
        <w:t>рамках</w:t>
      </w:r>
      <w:proofErr w:type="gramEnd"/>
      <w:r w:rsidRPr="00D817D8">
        <w:rPr>
          <w:rFonts w:ascii="Times New Roman" w:hAnsi="Times New Roman" w:cs="Times New Roman"/>
          <w:sz w:val="24"/>
        </w:rPr>
        <w:t xml:space="preserve"> территориальной программы.</w:t>
      </w:r>
    </w:p>
    <w:p w:rsidR="00D817D8" w:rsidRPr="00D817D8" w:rsidRDefault="00D817D8" w:rsidP="00D817D8">
      <w:pPr>
        <w:pStyle w:val="ConsPlusNormal"/>
        <w:ind w:firstLine="708"/>
        <w:jc w:val="both"/>
        <w:rPr>
          <w:rFonts w:ascii="Times New Roman" w:hAnsi="Times New Roman" w:cs="Times New Roman"/>
          <w:sz w:val="24"/>
        </w:rPr>
      </w:pPr>
    </w:p>
    <w:p w:rsidR="00D817D8" w:rsidRDefault="00D817D8" w:rsidP="00D817D8">
      <w:pPr>
        <w:pStyle w:val="ConsPlusNormal"/>
        <w:ind w:firstLine="708"/>
        <w:jc w:val="both"/>
        <w:rPr>
          <w:rFonts w:ascii="Times New Roman" w:hAnsi="Times New Roman" w:cs="Times New Roman"/>
          <w:sz w:val="24"/>
        </w:rPr>
      </w:pPr>
      <w:r w:rsidRPr="00D817D8">
        <w:rPr>
          <w:rFonts w:ascii="Times New Roman" w:hAnsi="Times New Roman" w:cs="Times New Roman"/>
          <w:sz w:val="24"/>
        </w:rPr>
        <w:t>3.4.</w:t>
      </w:r>
      <w:r w:rsidR="002742CD">
        <w:rPr>
          <w:rFonts w:ascii="Times New Roman" w:hAnsi="Times New Roman" w:cs="Times New Roman"/>
          <w:sz w:val="24"/>
        </w:rPr>
        <w:t> </w:t>
      </w:r>
      <w:r w:rsidRPr="00D817D8">
        <w:rPr>
          <w:rFonts w:ascii="Times New Roman" w:hAnsi="Times New Roman" w:cs="Times New Roman"/>
          <w:sz w:val="24"/>
        </w:rPr>
        <w:t>Предъявлять претензии и (или) иски к Организации в целях возмещения расходов на</w:t>
      </w:r>
      <w:r w:rsidR="002742CD">
        <w:rPr>
          <w:rFonts w:ascii="Times New Roman" w:hAnsi="Times New Roman" w:cs="Times New Roman"/>
          <w:sz w:val="24"/>
        </w:rPr>
        <w:t> </w:t>
      </w:r>
      <w:r w:rsidRPr="00D817D8">
        <w:rPr>
          <w:rFonts w:ascii="Times New Roman" w:hAnsi="Times New Roman" w:cs="Times New Roman"/>
          <w:sz w:val="24"/>
        </w:rPr>
        <w:t xml:space="preserve">оплату оказанной медицинской помощи в рамках территориальной программы вследствие причинения вреда здоровью застрахованного лица в порядке, установленном статьей 31 Федерального закона </w:t>
      </w:r>
      <w:r w:rsidR="002742CD">
        <w:rPr>
          <w:rFonts w:ascii="Times New Roman" w:hAnsi="Times New Roman" w:cs="Times New Roman"/>
          <w:sz w:val="24"/>
        </w:rPr>
        <w:t>№ </w:t>
      </w:r>
      <w:r w:rsidRPr="00D817D8">
        <w:rPr>
          <w:rFonts w:ascii="Times New Roman" w:hAnsi="Times New Roman" w:cs="Times New Roman"/>
          <w:sz w:val="24"/>
        </w:rPr>
        <w:t>326-ФЗ.</w:t>
      </w:r>
    </w:p>
    <w:p w:rsidR="00D817D8" w:rsidRPr="00D817D8" w:rsidRDefault="00D817D8" w:rsidP="00D817D8">
      <w:pPr>
        <w:pStyle w:val="ConsPlusNormal"/>
        <w:ind w:firstLine="708"/>
        <w:jc w:val="both"/>
        <w:rPr>
          <w:rFonts w:ascii="Times New Roman" w:hAnsi="Times New Roman" w:cs="Times New Roman"/>
          <w:sz w:val="24"/>
        </w:rPr>
      </w:pPr>
    </w:p>
    <w:p w:rsidR="00D817D8" w:rsidRDefault="00D817D8" w:rsidP="00D817D8">
      <w:pPr>
        <w:pStyle w:val="ConsPlusNormal"/>
        <w:ind w:firstLine="708"/>
        <w:jc w:val="both"/>
        <w:rPr>
          <w:rFonts w:ascii="Times New Roman" w:hAnsi="Times New Roman" w:cs="Times New Roman"/>
          <w:sz w:val="24"/>
        </w:rPr>
      </w:pPr>
      <w:r w:rsidRPr="00D817D8">
        <w:rPr>
          <w:rFonts w:ascii="Times New Roman" w:hAnsi="Times New Roman" w:cs="Times New Roman"/>
          <w:sz w:val="24"/>
        </w:rPr>
        <w:t>3.5.</w:t>
      </w:r>
      <w:r w:rsidR="002742CD">
        <w:rPr>
          <w:rFonts w:ascii="Times New Roman" w:hAnsi="Times New Roman" w:cs="Times New Roman"/>
          <w:sz w:val="24"/>
        </w:rPr>
        <w:t> </w:t>
      </w:r>
      <w:proofErr w:type="gramStart"/>
      <w:r w:rsidRPr="00D817D8">
        <w:rPr>
          <w:rFonts w:ascii="Times New Roman" w:hAnsi="Times New Roman" w:cs="Times New Roman"/>
          <w:sz w:val="24"/>
        </w:rPr>
        <w:t xml:space="preserve">Получать от Фонда заключения по результатам проведенных повторно медико-экономического контроля, медико-экономических экспертиз, экспертиз качества медицинской помощи в порядке и сроки, предусмотренные порядком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утвержденным в соответствии с пунктом 9.1 части 1 статьи 7 Федерального закона </w:t>
      </w:r>
      <w:r w:rsidR="002742CD">
        <w:rPr>
          <w:rFonts w:ascii="Times New Roman" w:hAnsi="Times New Roman" w:cs="Times New Roman"/>
          <w:sz w:val="24"/>
        </w:rPr>
        <w:t>№ </w:t>
      </w:r>
      <w:r w:rsidRPr="00D817D8">
        <w:rPr>
          <w:rFonts w:ascii="Times New Roman" w:hAnsi="Times New Roman" w:cs="Times New Roman"/>
          <w:sz w:val="24"/>
        </w:rPr>
        <w:t>326-ФЗ (далее соответственно - Порядок, Контроль</w:t>
      </w:r>
      <w:proofErr w:type="gramEnd"/>
      <w:r w:rsidRPr="00D817D8">
        <w:rPr>
          <w:rFonts w:ascii="Times New Roman" w:hAnsi="Times New Roman" w:cs="Times New Roman"/>
          <w:sz w:val="24"/>
        </w:rPr>
        <w:t xml:space="preserve"> </w:t>
      </w:r>
      <w:proofErr w:type="gramStart"/>
      <w:r w:rsidRPr="00D817D8">
        <w:rPr>
          <w:rFonts w:ascii="Times New Roman" w:hAnsi="Times New Roman" w:cs="Times New Roman"/>
          <w:sz w:val="24"/>
        </w:rPr>
        <w:t>предоставления медицинской помощи), с указанием суммы неоплаты и (или) уменьшения оплаты оказанной медицинской помощи в рамках территориальной программы и суммы выставленных штрафов за неоказание, несвоевременное оказание или оказание медицинской помощи в рамках территориальной программы ненадлежащего качества, примененных к Организации по результатам проведенных повторно медико-экономического контроля, медико-экономических экспертиз, экспертиз качества медицинской помощи.</w:t>
      </w:r>
      <w:proofErr w:type="gramEnd"/>
    </w:p>
    <w:p w:rsidR="00D817D8" w:rsidRPr="00D817D8" w:rsidRDefault="00D817D8" w:rsidP="00D817D8">
      <w:pPr>
        <w:pStyle w:val="ConsPlusNormal"/>
        <w:ind w:firstLine="708"/>
        <w:jc w:val="both"/>
        <w:rPr>
          <w:rFonts w:ascii="Times New Roman" w:hAnsi="Times New Roman" w:cs="Times New Roman"/>
          <w:sz w:val="24"/>
        </w:rPr>
      </w:pPr>
    </w:p>
    <w:p w:rsidR="00D817D8" w:rsidRDefault="00D817D8" w:rsidP="00D817D8">
      <w:pPr>
        <w:pStyle w:val="ConsPlusNormal"/>
        <w:ind w:firstLine="708"/>
        <w:jc w:val="both"/>
        <w:rPr>
          <w:rFonts w:ascii="Times New Roman" w:hAnsi="Times New Roman" w:cs="Times New Roman"/>
          <w:sz w:val="24"/>
        </w:rPr>
      </w:pPr>
      <w:r w:rsidRPr="00D817D8">
        <w:rPr>
          <w:rFonts w:ascii="Times New Roman" w:hAnsi="Times New Roman" w:cs="Times New Roman"/>
          <w:sz w:val="24"/>
        </w:rPr>
        <w:t>4.</w:t>
      </w:r>
      <w:r w:rsidR="009B6D31">
        <w:rPr>
          <w:rFonts w:ascii="Times New Roman" w:hAnsi="Times New Roman" w:cs="Times New Roman"/>
          <w:sz w:val="24"/>
        </w:rPr>
        <w:t> </w:t>
      </w:r>
      <w:r w:rsidRPr="00D817D8">
        <w:rPr>
          <w:rFonts w:ascii="Times New Roman" w:hAnsi="Times New Roman" w:cs="Times New Roman"/>
          <w:sz w:val="24"/>
        </w:rPr>
        <w:t>Организация вправе:</w:t>
      </w:r>
    </w:p>
    <w:p w:rsidR="00D817D8" w:rsidRPr="00D817D8" w:rsidRDefault="00D817D8" w:rsidP="00D817D8">
      <w:pPr>
        <w:pStyle w:val="ConsPlusNormal"/>
        <w:ind w:firstLine="708"/>
        <w:jc w:val="both"/>
        <w:rPr>
          <w:rFonts w:ascii="Times New Roman" w:hAnsi="Times New Roman" w:cs="Times New Roman"/>
          <w:sz w:val="24"/>
        </w:rPr>
      </w:pPr>
    </w:p>
    <w:p w:rsidR="00D817D8" w:rsidRDefault="00D817D8" w:rsidP="00D817D8">
      <w:pPr>
        <w:pStyle w:val="ConsPlusNormal"/>
        <w:ind w:firstLine="708"/>
        <w:jc w:val="both"/>
        <w:rPr>
          <w:rFonts w:ascii="Times New Roman" w:hAnsi="Times New Roman" w:cs="Times New Roman"/>
          <w:sz w:val="24"/>
        </w:rPr>
      </w:pPr>
      <w:r w:rsidRPr="00D817D8">
        <w:rPr>
          <w:rFonts w:ascii="Times New Roman" w:hAnsi="Times New Roman" w:cs="Times New Roman"/>
          <w:sz w:val="24"/>
        </w:rPr>
        <w:t>4.1.</w:t>
      </w:r>
      <w:r w:rsidR="002742CD">
        <w:rPr>
          <w:rFonts w:ascii="Times New Roman" w:hAnsi="Times New Roman" w:cs="Times New Roman"/>
          <w:sz w:val="24"/>
        </w:rPr>
        <w:t> </w:t>
      </w:r>
      <w:proofErr w:type="gramStart"/>
      <w:r w:rsidRPr="00D817D8">
        <w:rPr>
          <w:rFonts w:ascii="Times New Roman" w:hAnsi="Times New Roman" w:cs="Times New Roman"/>
          <w:sz w:val="24"/>
        </w:rPr>
        <w:t>Получать от Страховой медицинской организации в соответствии с условиями настоящего Договора средства обязательного медицинского страхования в качестве оплаты за</w:t>
      </w:r>
      <w:r w:rsidR="002742CD">
        <w:rPr>
          <w:rFonts w:ascii="Times New Roman" w:hAnsi="Times New Roman" w:cs="Times New Roman"/>
          <w:sz w:val="24"/>
        </w:rPr>
        <w:t> </w:t>
      </w:r>
      <w:r w:rsidRPr="00D817D8">
        <w:rPr>
          <w:rFonts w:ascii="Times New Roman" w:hAnsi="Times New Roman" w:cs="Times New Roman"/>
          <w:sz w:val="24"/>
        </w:rPr>
        <w:t xml:space="preserve">оказанную медицинскую помощь в рамках территориальной программы в рамках объемов предоставления и финансового обеспечения медицинской помощи, по тарифам на оплату медицинской помощи, установленным в соответствии со статьей 30 Федерального закона </w:t>
      </w:r>
      <w:r w:rsidR="002742CD">
        <w:rPr>
          <w:rFonts w:ascii="Times New Roman" w:hAnsi="Times New Roman" w:cs="Times New Roman"/>
          <w:sz w:val="24"/>
        </w:rPr>
        <w:t>№ </w:t>
      </w:r>
      <w:r w:rsidRPr="00D817D8">
        <w:rPr>
          <w:rFonts w:ascii="Times New Roman" w:hAnsi="Times New Roman" w:cs="Times New Roman"/>
          <w:sz w:val="24"/>
        </w:rPr>
        <w:t>326-ФЗ, по результатам проведенного Контроля предоставления медицинской помощи в</w:t>
      </w:r>
      <w:r w:rsidR="002742CD">
        <w:rPr>
          <w:rFonts w:ascii="Times New Roman" w:hAnsi="Times New Roman" w:cs="Times New Roman"/>
          <w:sz w:val="24"/>
        </w:rPr>
        <w:t> </w:t>
      </w:r>
      <w:r w:rsidRPr="00D817D8">
        <w:rPr>
          <w:rFonts w:ascii="Times New Roman" w:hAnsi="Times New Roman" w:cs="Times New Roman"/>
          <w:sz w:val="24"/>
        </w:rPr>
        <w:t>пределах размеров</w:t>
      </w:r>
      <w:proofErr w:type="gramEnd"/>
      <w:r w:rsidRPr="00D817D8">
        <w:rPr>
          <w:rFonts w:ascii="Times New Roman" w:hAnsi="Times New Roman" w:cs="Times New Roman"/>
          <w:sz w:val="24"/>
        </w:rPr>
        <w:t xml:space="preserve"> целевых средств обязательного медицинского страхования на оплату медицинской помощи, поступивших на расчетный счет Страховой медицинской организации, в</w:t>
      </w:r>
      <w:r w:rsidR="002742CD">
        <w:rPr>
          <w:rFonts w:ascii="Times New Roman" w:hAnsi="Times New Roman" w:cs="Times New Roman"/>
          <w:sz w:val="24"/>
        </w:rPr>
        <w:t> </w:t>
      </w:r>
      <w:r w:rsidRPr="00D817D8">
        <w:rPr>
          <w:rFonts w:ascii="Times New Roman" w:hAnsi="Times New Roman" w:cs="Times New Roman"/>
          <w:sz w:val="24"/>
        </w:rPr>
        <w:t xml:space="preserve">соответствии с порядком оплаты медицинской помощи по обязательному медицинскому страхованию, установленным в соответствии с пунктом 6 части 1 статьи 7 Федерального закона </w:t>
      </w:r>
      <w:r w:rsidR="002742CD">
        <w:rPr>
          <w:rFonts w:ascii="Times New Roman" w:hAnsi="Times New Roman" w:cs="Times New Roman"/>
          <w:sz w:val="24"/>
        </w:rPr>
        <w:t>№ </w:t>
      </w:r>
      <w:r w:rsidRPr="00D817D8">
        <w:rPr>
          <w:rFonts w:ascii="Times New Roman" w:hAnsi="Times New Roman" w:cs="Times New Roman"/>
          <w:sz w:val="24"/>
        </w:rPr>
        <w:t>326-ФЗ (далее - порядок оплаты медицинской помощи по обязательному медицинскому страхованию).</w:t>
      </w:r>
    </w:p>
    <w:p w:rsidR="00D817D8" w:rsidRPr="00D817D8" w:rsidRDefault="00D817D8" w:rsidP="00D817D8">
      <w:pPr>
        <w:pStyle w:val="ConsPlusNormal"/>
        <w:ind w:firstLine="708"/>
        <w:jc w:val="both"/>
        <w:rPr>
          <w:rFonts w:ascii="Times New Roman" w:hAnsi="Times New Roman" w:cs="Times New Roman"/>
          <w:sz w:val="24"/>
        </w:rPr>
      </w:pPr>
    </w:p>
    <w:p w:rsidR="00D817D8" w:rsidRDefault="00D817D8" w:rsidP="00D817D8">
      <w:pPr>
        <w:pStyle w:val="ConsPlusNormal"/>
        <w:ind w:firstLine="708"/>
        <w:jc w:val="both"/>
        <w:rPr>
          <w:rFonts w:ascii="Times New Roman" w:hAnsi="Times New Roman" w:cs="Times New Roman"/>
          <w:sz w:val="24"/>
        </w:rPr>
      </w:pPr>
      <w:r w:rsidRPr="00D817D8">
        <w:rPr>
          <w:rFonts w:ascii="Times New Roman" w:hAnsi="Times New Roman" w:cs="Times New Roman"/>
          <w:sz w:val="24"/>
        </w:rPr>
        <w:t>4.2.</w:t>
      </w:r>
      <w:r w:rsidR="002742CD">
        <w:rPr>
          <w:rFonts w:ascii="Times New Roman" w:hAnsi="Times New Roman" w:cs="Times New Roman"/>
          <w:sz w:val="24"/>
        </w:rPr>
        <w:t> </w:t>
      </w:r>
      <w:r w:rsidRPr="00D817D8">
        <w:rPr>
          <w:rFonts w:ascii="Times New Roman" w:hAnsi="Times New Roman" w:cs="Times New Roman"/>
          <w:sz w:val="24"/>
        </w:rPr>
        <w:t>Получать от Фонда в соответствии с условиями настоящего Договора средства обязательного медицинского страхования в качестве оплаты за оказанную медицинскую помощь в рамках базовой программы, по тарифам на оплату медицинской помощи, установленным в</w:t>
      </w:r>
      <w:r w:rsidR="002742CD">
        <w:rPr>
          <w:rFonts w:ascii="Times New Roman" w:hAnsi="Times New Roman" w:cs="Times New Roman"/>
          <w:sz w:val="24"/>
        </w:rPr>
        <w:t> </w:t>
      </w:r>
      <w:r w:rsidRPr="00D817D8">
        <w:rPr>
          <w:rFonts w:ascii="Times New Roman" w:hAnsi="Times New Roman" w:cs="Times New Roman"/>
          <w:sz w:val="24"/>
        </w:rPr>
        <w:t xml:space="preserve">соответствии со статьей 30 Федерального закона </w:t>
      </w:r>
      <w:r w:rsidR="001F056E">
        <w:rPr>
          <w:rFonts w:ascii="Times New Roman" w:hAnsi="Times New Roman" w:cs="Times New Roman"/>
          <w:sz w:val="24"/>
        </w:rPr>
        <w:t>№ </w:t>
      </w:r>
      <w:r w:rsidRPr="00D817D8">
        <w:rPr>
          <w:rFonts w:ascii="Times New Roman" w:hAnsi="Times New Roman" w:cs="Times New Roman"/>
          <w:sz w:val="24"/>
        </w:rPr>
        <w:t>326-ФЗ, по результатам проведенного Контроля предоставления медицинской помощи.</w:t>
      </w:r>
    </w:p>
    <w:p w:rsidR="00D817D8" w:rsidRPr="00D817D8" w:rsidRDefault="00D817D8" w:rsidP="00D817D8">
      <w:pPr>
        <w:pStyle w:val="ConsPlusNormal"/>
        <w:ind w:firstLine="708"/>
        <w:jc w:val="both"/>
        <w:rPr>
          <w:rFonts w:ascii="Times New Roman" w:hAnsi="Times New Roman" w:cs="Times New Roman"/>
          <w:sz w:val="24"/>
        </w:rPr>
      </w:pPr>
    </w:p>
    <w:p w:rsidR="00D817D8" w:rsidRDefault="00D817D8" w:rsidP="00D817D8">
      <w:pPr>
        <w:pStyle w:val="ConsPlusNormal"/>
        <w:ind w:firstLine="708"/>
        <w:jc w:val="both"/>
        <w:rPr>
          <w:rFonts w:ascii="Times New Roman" w:hAnsi="Times New Roman" w:cs="Times New Roman"/>
          <w:sz w:val="24"/>
        </w:rPr>
      </w:pPr>
      <w:r w:rsidRPr="00D817D8">
        <w:rPr>
          <w:rFonts w:ascii="Times New Roman" w:hAnsi="Times New Roman" w:cs="Times New Roman"/>
          <w:sz w:val="24"/>
        </w:rPr>
        <w:t>4.3.</w:t>
      </w:r>
      <w:r w:rsidR="001F056E">
        <w:rPr>
          <w:rFonts w:ascii="Times New Roman" w:hAnsi="Times New Roman" w:cs="Times New Roman"/>
          <w:sz w:val="24"/>
        </w:rPr>
        <w:t> </w:t>
      </w:r>
      <w:r w:rsidRPr="00D817D8">
        <w:rPr>
          <w:rFonts w:ascii="Times New Roman" w:hAnsi="Times New Roman" w:cs="Times New Roman"/>
          <w:sz w:val="24"/>
        </w:rPr>
        <w:t>Обжаловать при несогласии заключения Страховой медицинской организации по</w:t>
      </w:r>
      <w:r w:rsidR="001F056E">
        <w:rPr>
          <w:rFonts w:ascii="Times New Roman" w:hAnsi="Times New Roman" w:cs="Times New Roman"/>
          <w:sz w:val="24"/>
        </w:rPr>
        <w:t> </w:t>
      </w:r>
      <w:r w:rsidRPr="00D817D8">
        <w:rPr>
          <w:rFonts w:ascii="Times New Roman" w:hAnsi="Times New Roman" w:cs="Times New Roman"/>
          <w:sz w:val="24"/>
        </w:rPr>
        <w:t xml:space="preserve">результатам </w:t>
      </w:r>
      <w:proofErr w:type="gramStart"/>
      <w:r w:rsidRPr="00D817D8">
        <w:rPr>
          <w:rFonts w:ascii="Times New Roman" w:hAnsi="Times New Roman" w:cs="Times New Roman"/>
          <w:sz w:val="24"/>
        </w:rPr>
        <w:t>проведенных</w:t>
      </w:r>
      <w:proofErr w:type="gramEnd"/>
      <w:r w:rsidRPr="00D817D8">
        <w:rPr>
          <w:rFonts w:ascii="Times New Roman" w:hAnsi="Times New Roman" w:cs="Times New Roman"/>
          <w:sz w:val="24"/>
        </w:rPr>
        <w:t xml:space="preserve"> медико-экономической экспертизы и экспертизы качества медицинской помощи в порядке и сроки, установленные Порядком.</w:t>
      </w:r>
    </w:p>
    <w:p w:rsidR="00D817D8" w:rsidRPr="00D817D8" w:rsidRDefault="00D817D8" w:rsidP="00D817D8">
      <w:pPr>
        <w:pStyle w:val="ConsPlusNormal"/>
        <w:ind w:firstLine="708"/>
        <w:jc w:val="both"/>
        <w:rPr>
          <w:rFonts w:ascii="Times New Roman" w:hAnsi="Times New Roman" w:cs="Times New Roman"/>
          <w:sz w:val="24"/>
        </w:rPr>
      </w:pPr>
    </w:p>
    <w:p w:rsidR="00D817D8" w:rsidRDefault="001F056E" w:rsidP="00D817D8">
      <w:pPr>
        <w:pStyle w:val="ConsPlusNormal"/>
        <w:ind w:firstLine="708"/>
        <w:jc w:val="both"/>
        <w:rPr>
          <w:rFonts w:ascii="Times New Roman" w:hAnsi="Times New Roman" w:cs="Times New Roman"/>
          <w:sz w:val="24"/>
        </w:rPr>
      </w:pPr>
      <w:r>
        <w:rPr>
          <w:rFonts w:ascii="Times New Roman" w:hAnsi="Times New Roman" w:cs="Times New Roman"/>
          <w:sz w:val="24"/>
        </w:rPr>
        <w:t>4.4. </w:t>
      </w:r>
      <w:r w:rsidR="00D817D8" w:rsidRPr="00D817D8">
        <w:rPr>
          <w:rFonts w:ascii="Times New Roman" w:hAnsi="Times New Roman" w:cs="Times New Roman"/>
          <w:sz w:val="24"/>
        </w:rPr>
        <w:t>При наличии отклоненных от оплаты реестров счетов и счетов на оплату медицинской помощи по результатам проведенного Фондом медико-экономического контроля доработать и представить в Фонд ранее отклоненные от оплаты реестры счетов и счета на оплату медицинской помощи в сроки и в порядке, определенные порядком оплаты медицинской помощи по обязательному медицинскому страхованию.</w:t>
      </w:r>
    </w:p>
    <w:p w:rsidR="00D817D8" w:rsidRPr="00D817D8" w:rsidRDefault="00D817D8" w:rsidP="00D817D8">
      <w:pPr>
        <w:pStyle w:val="ConsPlusNormal"/>
        <w:ind w:firstLine="708"/>
        <w:jc w:val="both"/>
        <w:rPr>
          <w:rFonts w:ascii="Times New Roman" w:hAnsi="Times New Roman" w:cs="Times New Roman"/>
          <w:sz w:val="24"/>
        </w:rPr>
      </w:pPr>
    </w:p>
    <w:p w:rsidR="00D817D8" w:rsidRDefault="00D817D8" w:rsidP="00D817D8">
      <w:pPr>
        <w:pStyle w:val="ConsPlusNormal"/>
        <w:ind w:firstLine="708"/>
        <w:jc w:val="both"/>
        <w:rPr>
          <w:rFonts w:ascii="Times New Roman" w:hAnsi="Times New Roman" w:cs="Times New Roman"/>
          <w:sz w:val="24"/>
        </w:rPr>
      </w:pPr>
      <w:r w:rsidRPr="00D817D8">
        <w:rPr>
          <w:rFonts w:ascii="Times New Roman" w:hAnsi="Times New Roman" w:cs="Times New Roman"/>
          <w:sz w:val="24"/>
        </w:rPr>
        <w:t>4.5.</w:t>
      </w:r>
      <w:r w:rsidR="001F056E">
        <w:rPr>
          <w:rFonts w:ascii="Times New Roman" w:hAnsi="Times New Roman" w:cs="Times New Roman"/>
          <w:sz w:val="24"/>
        </w:rPr>
        <w:t> </w:t>
      </w:r>
      <w:r w:rsidRPr="00D817D8">
        <w:rPr>
          <w:rFonts w:ascii="Times New Roman" w:hAnsi="Times New Roman" w:cs="Times New Roman"/>
          <w:sz w:val="24"/>
        </w:rPr>
        <w:t>Получать от Фонда и Страховой медицинской организации сведения, необходимые для исполнения настоящего Договора.</w:t>
      </w:r>
    </w:p>
    <w:p w:rsidR="00D817D8" w:rsidRPr="00D817D8" w:rsidRDefault="00D817D8" w:rsidP="00D817D8">
      <w:pPr>
        <w:pStyle w:val="ConsPlusNormal"/>
        <w:ind w:firstLine="708"/>
        <w:jc w:val="both"/>
        <w:rPr>
          <w:rFonts w:ascii="Times New Roman" w:hAnsi="Times New Roman" w:cs="Times New Roman"/>
          <w:sz w:val="24"/>
        </w:rPr>
      </w:pPr>
    </w:p>
    <w:p w:rsidR="00D817D8" w:rsidRDefault="001F056E" w:rsidP="00D817D8">
      <w:pPr>
        <w:pStyle w:val="ConsPlusNormal"/>
        <w:ind w:firstLine="708"/>
        <w:jc w:val="both"/>
        <w:rPr>
          <w:rFonts w:ascii="Times New Roman" w:hAnsi="Times New Roman" w:cs="Times New Roman"/>
          <w:sz w:val="24"/>
        </w:rPr>
      </w:pPr>
      <w:r>
        <w:rPr>
          <w:rFonts w:ascii="Times New Roman" w:hAnsi="Times New Roman" w:cs="Times New Roman"/>
          <w:sz w:val="24"/>
        </w:rPr>
        <w:t>5. </w:t>
      </w:r>
      <w:r w:rsidR="00D817D8" w:rsidRPr="00D817D8">
        <w:rPr>
          <w:rFonts w:ascii="Times New Roman" w:hAnsi="Times New Roman" w:cs="Times New Roman"/>
          <w:sz w:val="24"/>
        </w:rPr>
        <w:t>Фонд обязуется:</w:t>
      </w:r>
    </w:p>
    <w:p w:rsidR="00D817D8" w:rsidRPr="00D817D8" w:rsidRDefault="00D817D8" w:rsidP="00D817D8">
      <w:pPr>
        <w:pStyle w:val="ConsPlusNormal"/>
        <w:ind w:firstLine="708"/>
        <w:jc w:val="both"/>
        <w:rPr>
          <w:rFonts w:ascii="Times New Roman" w:hAnsi="Times New Roman" w:cs="Times New Roman"/>
          <w:sz w:val="24"/>
        </w:rPr>
      </w:pPr>
    </w:p>
    <w:p w:rsidR="00D817D8" w:rsidRDefault="001F056E" w:rsidP="00D817D8">
      <w:pPr>
        <w:pStyle w:val="ConsPlusNormal"/>
        <w:ind w:firstLine="708"/>
        <w:jc w:val="both"/>
        <w:rPr>
          <w:rFonts w:ascii="Times New Roman" w:hAnsi="Times New Roman" w:cs="Times New Roman"/>
          <w:sz w:val="24"/>
        </w:rPr>
      </w:pPr>
      <w:r>
        <w:rPr>
          <w:rFonts w:ascii="Times New Roman" w:hAnsi="Times New Roman" w:cs="Times New Roman"/>
          <w:sz w:val="24"/>
        </w:rPr>
        <w:t>5.1. </w:t>
      </w:r>
      <w:r w:rsidR="00D817D8" w:rsidRPr="00D817D8">
        <w:rPr>
          <w:rFonts w:ascii="Times New Roman" w:hAnsi="Times New Roman" w:cs="Times New Roman"/>
          <w:sz w:val="24"/>
        </w:rPr>
        <w:t xml:space="preserve">Оплачивать оказанную медицинскую помощь в рамках базовой </w:t>
      </w:r>
      <w:proofErr w:type="gramStart"/>
      <w:r w:rsidR="00D817D8" w:rsidRPr="00D817D8">
        <w:rPr>
          <w:rFonts w:ascii="Times New Roman" w:hAnsi="Times New Roman" w:cs="Times New Roman"/>
          <w:sz w:val="24"/>
        </w:rPr>
        <w:t>программы</w:t>
      </w:r>
      <w:proofErr w:type="gramEnd"/>
      <w:r w:rsidR="00D817D8" w:rsidRPr="00D817D8">
        <w:rPr>
          <w:rFonts w:ascii="Times New Roman" w:hAnsi="Times New Roman" w:cs="Times New Roman"/>
          <w:sz w:val="24"/>
        </w:rPr>
        <w:t xml:space="preserve"> на</w:t>
      </w:r>
      <w:r>
        <w:rPr>
          <w:rFonts w:ascii="Times New Roman" w:hAnsi="Times New Roman" w:cs="Times New Roman"/>
          <w:sz w:val="24"/>
        </w:rPr>
        <w:t> </w:t>
      </w:r>
      <w:r w:rsidR="00D817D8" w:rsidRPr="00D817D8">
        <w:rPr>
          <w:rFonts w:ascii="Times New Roman" w:hAnsi="Times New Roman" w:cs="Times New Roman"/>
          <w:sz w:val="24"/>
        </w:rPr>
        <w:t xml:space="preserve">основании представленных Организацией реестров счетов и счетов на оплату медицинской помощи по тарифам на оплату медицинской помощи, установленным в соответствии со статьей 30 Федерального закона </w:t>
      </w:r>
      <w:r>
        <w:rPr>
          <w:rFonts w:ascii="Times New Roman" w:hAnsi="Times New Roman" w:cs="Times New Roman"/>
          <w:sz w:val="24"/>
        </w:rPr>
        <w:t>№ </w:t>
      </w:r>
      <w:r w:rsidR="00D817D8" w:rsidRPr="00D817D8">
        <w:rPr>
          <w:rFonts w:ascii="Times New Roman" w:hAnsi="Times New Roman" w:cs="Times New Roman"/>
          <w:sz w:val="24"/>
        </w:rPr>
        <w:t>326-ФЗ, с учетом результатов проведенного Контроля качества предоставления медицинской помощи и в соответствии с порядком оплаты медицинской помощи по обязательному медицинскому страхованию, путем перечисления средств обязательного медицинского страхования на расчетный счет Организации.</w:t>
      </w:r>
    </w:p>
    <w:p w:rsidR="00D817D8" w:rsidRPr="00D817D8" w:rsidRDefault="00D817D8" w:rsidP="00D817D8">
      <w:pPr>
        <w:pStyle w:val="ConsPlusNormal"/>
        <w:ind w:firstLine="708"/>
        <w:jc w:val="both"/>
        <w:rPr>
          <w:rFonts w:ascii="Times New Roman" w:hAnsi="Times New Roman" w:cs="Times New Roman"/>
          <w:sz w:val="24"/>
        </w:rPr>
      </w:pPr>
    </w:p>
    <w:p w:rsidR="00D817D8" w:rsidRDefault="00D817D8" w:rsidP="00D817D8">
      <w:pPr>
        <w:pStyle w:val="ConsPlusNormal"/>
        <w:ind w:firstLine="708"/>
        <w:jc w:val="both"/>
        <w:rPr>
          <w:rFonts w:ascii="Times New Roman" w:hAnsi="Times New Roman" w:cs="Times New Roman"/>
          <w:sz w:val="24"/>
        </w:rPr>
      </w:pPr>
      <w:r w:rsidRPr="00D817D8">
        <w:rPr>
          <w:rFonts w:ascii="Times New Roman" w:hAnsi="Times New Roman" w:cs="Times New Roman"/>
          <w:sz w:val="24"/>
        </w:rPr>
        <w:t>5.2.</w:t>
      </w:r>
      <w:r w:rsidR="001F056E">
        <w:rPr>
          <w:rFonts w:ascii="Times New Roman" w:hAnsi="Times New Roman" w:cs="Times New Roman"/>
          <w:sz w:val="24"/>
        </w:rPr>
        <w:t> </w:t>
      </w:r>
      <w:proofErr w:type="gramStart"/>
      <w:r w:rsidRPr="00D817D8">
        <w:rPr>
          <w:rFonts w:ascii="Times New Roman" w:hAnsi="Times New Roman" w:cs="Times New Roman"/>
          <w:sz w:val="24"/>
        </w:rPr>
        <w:t xml:space="preserve">Проводить в соответствии со статьей 40 Федерального закона </w:t>
      </w:r>
      <w:r w:rsidR="001F056E">
        <w:rPr>
          <w:rFonts w:ascii="Times New Roman" w:hAnsi="Times New Roman" w:cs="Times New Roman"/>
          <w:sz w:val="24"/>
        </w:rPr>
        <w:t>№ </w:t>
      </w:r>
      <w:r w:rsidRPr="00D817D8">
        <w:rPr>
          <w:rFonts w:ascii="Times New Roman" w:hAnsi="Times New Roman" w:cs="Times New Roman"/>
          <w:sz w:val="24"/>
        </w:rPr>
        <w:t>326-ФЗ медико-экономический контроль по представленным Организацией реестрам счетов и счетам на</w:t>
      </w:r>
      <w:r w:rsidR="001F056E">
        <w:rPr>
          <w:rFonts w:ascii="Times New Roman" w:hAnsi="Times New Roman" w:cs="Times New Roman"/>
          <w:sz w:val="24"/>
        </w:rPr>
        <w:t> </w:t>
      </w:r>
      <w:r w:rsidRPr="00D817D8">
        <w:rPr>
          <w:rFonts w:ascii="Times New Roman" w:hAnsi="Times New Roman" w:cs="Times New Roman"/>
          <w:sz w:val="24"/>
        </w:rPr>
        <w:t>оплату медицинской помощи и направлять одновременно с заключениями по его результатам принятые к оплате реестры счетов и счета на оплату медицинской помощи, оформленные в</w:t>
      </w:r>
      <w:r w:rsidR="001F056E">
        <w:rPr>
          <w:rFonts w:ascii="Times New Roman" w:hAnsi="Times New Roman" w:cs="Times New Roman"/>
          <w:sz w:val="24"/>
        </w:rPr>
        <w:t> </w:t>
      </w:r>
      <w:r w:rsidRPr="00D817D8">
        <w:rPr>
          <w:rFonts w:ascii="Times New Roman" w:hAnsi="Times New Roman" w:cs="Times New Roman"/>
          <w:sz w:val="24"/>
        </w:rPr>
        <w:t>соответствии с Порядком, в Организацию и в Страховую медицинскую организацию в</w:t>
      </w:r>
      <w:r w:rsidR="001F056E">
        <w:rPr>
          <w:rFonts w:ascii="Times New Roman" w:hAnsi="Times New Roman" w:cs="Times New Roman"/>
          <w:sz w:val="24"/>
        </w:rPr>
        <w:t> </w:t>
      </w:r>
      <w:r w:rsidRPr="00D817D8">
        <w:rPr>
          <w:rFonts w:ascii="Times New Roman" w:hAnsi="Times New Roman" w:cs="Times New Roman"/>
          <w:sz w:val="24"/>
        </w:rPr>
        <w:t>соответствии со страховой принадлежностью застрахованного лица</w:t>
      </w:r>
      <w:proofErr w:type="gramEnd"/>
      <w:r w:rsidRPr="00D817D8">
        <w:rPr>
          <w:rFonts w:ascii="Times New Roman" w:hAnsi="Times New Roman" w:cs="Times New Roman"/>
          <w:sz w:val="24"/>
        </w:rPr>
        <w:t xml:space="preserve"> в сроки и в порядке, предусмотренные Порядком.</w:t>
      </w:r>
    </w:p>
    <w:p w:rsidR="00D817D8" w:rsidRPr="00D817D8" w:rsidRDefault="00D817D8" w:rsidP="00D817D8">
      <w:pPr>
        <w:pStyle w:val="ConsPlusNormal"/>
        <w:ind w:firstLine="708"/>
        <w:jc w:val="both"/>
        <w:rPr>
          <w:rFonts w:ascii="Times New Roman" w:hAnsi="Times New Roman" w:cs="Times New Roman"/>
          <w:sz w:val="24"/>
        </w:rPr>
      </w:pPr>
    </w:p>
    <w:p w:rsidR="00D817D8" w:rsidRDefault="00D817D8" w:rsidP="00D817D8">
      <w:pPr>
        <w:pStyle w:val="ConsPlusNormal"/>
        <w:ind w:firstLine="708"/>
        <w:jc w:val="both"/>
        <w:rPr>
          <w:rFonts w:ascii="Times New Roman" w:hAnsi="Times New Roman" w:cs="Times New Roman"/>
          <w:sz w:val="24"/>
        </w:rPr>
      </w:pPr>
      <w:r w:rsidRPr="00D817D8">
        <w:rPr>
          <w:rFonts w:ascii="Times New Roman" w:hAnsi="Times New Roman" w:cs="Times New Roman"/>
          <w:sz w:val="24"/>
        </w:rPr>
        <w:t>5.3.</w:t>
      </w:r>
      <w:r w:rsidR="001F056E">
        <w:rPr>
          <w:rFonts w:ascii="Times New Roman" w:hAnsi="Times New Roman" w:cs="Times New Roman"/>
          <w:sz w:val="24"/>
        </w:rPr>
        <w:t> </w:t>
      </w:r>
      <w:r w:rsidRPr="00D817D8">
        <w:rPr>
          <w:rFonts w:ascii="Times New Roman" w:hAnsi="Times New Roman" w:cs="Times New Roman"/>
          <w:sz w:val="24"/>
        </w:rPr>
        <w:t xml:space="preserve">Выполнять иные обязанности, предусмотренные законодательством Российской </w:t>
      </w:r>
      <w:r w:rsidRPr="00D817D8">
        <w:rPr>
          <w:rFonts w:ascii="Times New Roman" w:hAnsi="Times New Roman" w:cs="Times New Roman"/>
          <w:sz w:val="24"/>
        </w:rPr>
        <w:lastRenderedPageBreak/>
        <w:t>Федерации.</w:t>
      </w:r>
    </w:p>
    <w:p w:rsidR="00D817D8" w:rsidRPr="00D817D8" w:rsidRDefault="00D817D8" w:rsidP="00D817D8">
      <w:pPr>
        <w:pStyle w:val="ConsPlusNormal"/>
        <w:ind w:firstLine="708"/>
        <w:jc w:val="both"/>
        <w:rPr>
          <w:rFonts w:ascii="Times New Roman" w:hAnsi="Times New Roman" w:cs="Times New Roman"/>
          <w:sz w:val="24"/>
        </w:rPr>
      </w:pPr>
    </w:p>
    <w:p w:rsidR="00D817D8" w:rsidRDefault="00D817D8" w:rsidP="00D817D8">
      <w:pPr>
        <w:pStyle w:val="ConsPlusNormal"/>
        <w:ind w:firstLine="708"/>
        <w:jc w:val="both"/>
        <w:rPr>
          <w:rFonts w:ascii="Times New Roman" w:hAnsi="Times New Roman" w:cs="Times New Roman"/>
          <w:sz w:val="24"/>
        </w:rPr>
      </w:pPr>
      <w:r w:rsidRPr="00D817D8">
        <w:rPr>
          <w:rFonts w:ascii="Times New Roman" w:hAnsi="Times New Roman" w:cs="Times New Roman"/>
          <w:sz w:val="24"/>
        </w:rPr>
        <w:t>6.</w:t>
      </w:r>
      <w:r w:rsidR="001F056E">
        <w:rPr>
          <w:rFonts w:ascii="Times New Roman" w:hAnsi="Times New Roman" w:cs="Times New Roman"/>
          <w:sz w:val="24"/>
        </w:rPr>
        <w:t> </w:t>
      </w:r>
      <w:r w:rsidRPr="00D817D8">
        <w:rPr>
          <w:rFonts w:ascii="Times New Roman" w:hAnsi="Times New Roman" w:cs="Times New Roman"/>
          <w:sz w:val="24"/>
        </w:rPr>
        <w:t>Страховая медицинская организация обязуется:</w:t>
      </w:r>
    </w:p>
    <w:p w:rsidR="00D817D8" w:rsidRPr="00D817D8" w:rsidRDefault="00D817D8" w:rsidP="00D817D8">
      <w:pPr>
        <w:pStyle w:val="ConsPlusNormal"/>
        <w:ind w:firstLine="708"/>
        <w:jc w:val="both"/>
        <w:rPr>
          <w:rFonts w:ascii="Times New Roman" w:hAnsi="Times New Roman" w:cs="Times New Roman"/>
          <w:sz w:val="24"/>
        </w:rPr>
      </w:pPr>
    </w:p>
    <w:p w:rsidR="00D817D8" w:rsidRDefault="001F056E" w:rsidP="00D817D8">
      <w:pPr>
        <w:pStyle w:val="ConsPlusNormal"/>
        <w:ind w:firstLine="708"/>
        <w:jc w:val="both"/>
        <w:rPr>
          <w:rFonts w:ascii="Times New Roman" w:hAnsi="Times New Roman" w:cs="Times New Roman"/>
          <w:sz w:val="24"/>
        </w:rPr>
      </w:pPr>
      <w:r>
        <w:rPr>
          <w:rFonts w:ascii="Times New Roman" w:hAnsi="Times New Roman" w:cs="Times New Roman"/>
          <w:sz w:val="24"/>
        </w:rPr>
        <w:t>6.1. </w:t>
      </w:r>
      <w:r w:rsidR="00D817D8" w:rsidRPr="00D817D8">
        <w:rPr>
          <w:rFonts w:ascii="Times New Roman" w:hAnsi="Times New Roman" w:cs="Times New Roman"/>
          <w:sz w:val="24"/>
        </w:rPr>
        <w:t xml:space="preserve">Получать от медицинских организаций сведения, необходимые для осуществления контроля за соблюдением </w:t>
      </w:r>
      <w:proofErr w:type="gramStart"/>
      <w:r w:rsidR="00D817D8" w:rsidRPr="00D817D8">
        <w:rPr>
          <w:rFonts w:ascii="Times New Roman" w:hAnsi="Times New Roman" w:cs="Times New Roman"/>
          <w:sz w:val="24"/>
        </w:rPr>
        <w:t>требований</w:t>
      </w:r>
      <w:proofErr w:type="gramEnd"/>
      <w:r w:rsidR="00D817D8" w:rsidRPr="00D817D8">
        <w:rPr>
          <w:rFonts w:ascii="Times New Roman" w:hAnsi="Times New Roman" w:cs="Times New Roman"/>
          <w:sz w:val="24"/>
        </w:rPr>
        <w:t xml:space="preserve"> к предоставлению медицинской помощи застрахованным лицам, информацию о режиме работы, видах оказываемой медицинской помощи и иные сведения в объеме и порядке, которые установлены договором на оказание и оплату медицинской помощи по обязательному медицинскому страхованию, обеспечивать их</w:t>
      </w:r>
      <w:r>
        <w:rPr>
          <w:rFonts w:ascii="Times New Roman" w:hAnsi="Times New Roman" w:cs="Times New Roman"/>
          <w:sz w:val="24"/>
        </w:rPr>
        <w:t> </w:t>
      </w:r>
      <w:r w:rsidR="00D817D8" w:rsidRPr="00D817D8">
        <w:rPr>
          <w:rFonts w:ascii="Times New Roman" w:hAnsi="Times New Roman" w:cs="Times New Roman"/>
          <w:sz w:val="24"/>
        </w:rPr>
        <w:t>конфиденциальность и сохранность, а также осуществлять проверку их достоверности.</w:t>
      </w:r>
    </w:p>
    <w:p w:rsidR="00D817D8" w:rsidRPr="00D817D8" w:rsidRDefault="00D817D8" w:rsidP="00D817D8">
      <w:pPr>
        <w:pStyle w:val="ConsPlusNormal"/>
        <w:ind w:firstLine="708"/>
        <w:jc w:val="both"/>
        <w:rPr>
          <w:rFonts w:ascii="Times New Roman" w:hAnsi="Times New Roman" w:cs="Times New Roman"/>
          <w:sz w:val="24"/>
        </w:rPr>
      </w:pPr>
    </w:p>
    <w:p w:rsidR="00D817D8" w:rsidRDefault="00D817D8" w:rsidP="00D817D8">
      <w:pPr>
        <w:pStyle w:val="ConsPlusNormal"/>
        <w:ind w:firstLine="708"/>
        <w:jc w:val="both"/>
        <w:rPr>
          <w:rFonts w:ascii="Times New Roman" w:hAnsi="Times New Roman" w:cs="Times New Roman"/>
          <w:sz w:val="24"/>
        </w:rPr>
      </w:pPr>
      <w:r w:rsidRPr="00D817D8">
        <w:rPr>
          <w:rFonts w:ascii="Times New Roman" w:hAnsi="Times New Roman" w:cs="Times New Roman"/>
          <w:sz w:val="24"/>
        </w:rPr>
        <w:t>6.2.</w:t>
      </w:r>
      <w:r w:rsidR="001F056E">
        <w:rPr>
          <w:rFonts w:ascii="Times New Roman" w:hAnsi="Times New Roman" w:cs="Times New Roman"/>
          <w:sz w:val="24"/>
        </w:rPr>
        <w:t> </w:t>
      </w:r>
      <w:r w:rsidRPr="00D817D8">
        <w:rPr>
          <w:rFonts w:ascii="Times New Roman" w:hAnsi="Times New Roman" w:cs="Times New Roman"/>
          <w:sz w:val="24"/>
        </w:rPr>
        <w:t>Проводить контроль объемов, сроков, качества и условий предоставления медицинской помощи в медицинских организациях в соответствии с порядком проведения контроля объемов, сроков, качества и условий предоставления медицинской помощи.</w:t>
      </w:r>
    </w:p>
    <w:p w:rsidR="00D817D8" w:rsidRPr="00D817D8" w:rsidRDefault="00D817D8" w:rsidP="00D817D8">
      <w:pPr>
        <w:pStyle w:val="ConsPlusNormal"/>
        <w:ind w:firstLine="708"/>
        <w:jc w:val="both"/>
        <w:rPr>
          <w:rFonts w:ascii="Times New Roman" w:hAnsi="Times New Roman" w:cs="Times New Roman"/>
          <w:sz w:val="24"/>
        </w:rPr>
      </w:pPr>
    </w:p>
    <w:p w:rsidR="00D817D8" w:rsidRDefault="00D817D8" w:rsidP="00D817D8">
      <w:pPr>
        <w:pStyle w:val="ConsPlusNormal"/>
        <w:ind w:firstLine="708"/>
        <w:jc w:val="both"/>
        <w:rPr>
          <w:rFonts w:ascii="Times New Roman" w:hAnsi="Times New Roman" w:cs="Times New Roman"/>
          <w:sz w:val="24"/>
        </w:rPr>
      </w:pPr>
      <w:r w:rsidRPr="00D817D8">
        <w:rPr>
          <w:rFonts w:ascii="Times New Roman" w:hAnsi="Times New Roman" w:cs="Times New Roman"/>
          <w:sz w:val="24"/>
        </w:rPr>
        <w:t>6.3.</w:t>
      </w:r>
      <w:r w:rsidR="001F056E">
        <w:rPr>
          <w:rFonts w:ascii="Times New Roman" w:hAnsi="Times New Roman" w:cs="Times New Roman"/>
          <w:sz w:val="24"/>
        </w:rPr>
        <w:t> </w:t>
      </w:r>
      <w:r w:rsidRPr="00D817D8">
        <w:rPr>
          <w:rFonts w:ascii="Times New Roman" w:hAnsi="Times New Roman" w:cs="Times New Roman"/>
          <w:sz w:val="24"/>
        </w:rPr>
        <w:t>Организовывать оказание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rsidR="00D817D8" w:rsidRPr="00D817D8" w:rsidRDefault="00D817D8" w:rsidP="00D817D8">
      <w:pPr>
        <w:pStyle w:val="ConsPlusNormal"/>
        <w:ind w:firstLine="708"/>
        <w:jc w:val="both"/>
        <w:rPr>
          <w:rFonts w:ascii="Times New Roman" w:hAnsi="Times New Roman" w:cs="Times New Roman"/>
          <w:sz w:val="24"/>
        </w:rPr>
      </w:pPr>
    </w:p>
    <w:p w:rsidR="00D817D8" w:rsidRDefault="00D817D8" w:rsidP="00D817D8">
      <w:pPr>
        <w:pStyle w:val="ConsPlusNormal"/>
        <w:ind w:firstLine="708"/>
        <w:jc w:val="both"/>
        <w:rPr>
          <w:rFonts w:ascii="Times New Roman" w:hAnsi="Times New Roman" w:cs="Times New Roman"/>
          <w:sz w:val="24"/>
        </w:rPr>
      </w:pPr>
      <w:r w:rsidRPr="00D817D8">
        <w:rPr>
          <w:rFonts w:ascii="Times New Roman" w:hAnsi="Times New Roman" w:cs="Times New Roman"/>
          <w:sz w:val="24"/>
        </w:rPr>
        <w:t>6.4.</w:t>
      </w:r>
      <w:r w:rsidR="001F056E">
        <w:rPr>
          <w:rFonts w:ascii="Times New Roman" w:hAnsi="Times New Roman" w:cs="Times New Roman"/>
          <w:sz w:val="24"/>
        </w:rPr>
        <w:t> </w:t>
      </w:r>
      <w:r w:rsidRPr="00D817D8">
        <w:rPr>
          <w:rFonts w:ascii="Times New Roman" w:hAnsi="Times New Roman" w:cs="Times New Roman"/>
          <w:sz w:val="24"/>
        </w:rPr>
        <w:t>Выполнять иные обязанности, предусмотренные законодательством Российской Федерации.</w:t>
      </w:r>
    </w:p>
    <w:p w:rsidR="00D817D8" w:rsidRPr="00D817D8" w:rsidRDefault="00D817D8" w:rsidP="00D817D8">
      <w:pPr>
        <w:pStyle w:val="ConsPlusNormal"/>
        <w:ind w:firstLine="708"/>
        <w:jc w:val="both"/>
        <w:rPr>
          <w:rFonts w:ascii="Times New Roman" w:hAnsi="Times New Roman" w:cs="Times New Roman"/>
          <w:sz w:val="24"/>
        </w:rPr>
      </w:pPr>
    </w:p>
    <w:p w:rsidR="00D817D8" w:rsidRDefault="00D817D8" w:rsidP="00D817D8">
      <w:pPr>
        <w:pStyle w:val="ConsPlusNormal"/>
        <w:ind w:firstLine="708"/>
        <w:jc w:val="both"/>
        <w:rPr>
          <w:rFonts w:ascii="Times New Roman" w:hAnsi="Times New Roman" w:cs="Times New Roman"/>
          <w:sz w:val="24"/>
        </w:rPr>
      </w:pPr>
      <w:r w:rsidRPr="00D817D8">
        <w:rPr>
          <w:rFonts w:ascii="Times New Roman" w:hAnsi="Times New Roman" w:cs="Times New Roman"/>
          <w:sz w:val="24"/>
        </w:rPr>
        <w:t>7.</w:t>
      </w:r>
      <w:r w:rsidR="001F056E">
        <w:rPr>
          <w:rFonts w:ascii="Times New Roman" w:hAnsi="Times New Roman" w:cs="Times New Roman"/>
          <w:sz w:val="24"/>
        </w:rPr>
        <w:t> </w:t>
      </w:r>
      <w:r w:rsidRPr="00D817D8">
        <w:rPr>
          <w:rFonts w:ascii="Times New Roman" w:hAnsi="Times New Roman" w:cs="Times New Roman"/>
          <w:sz w:val="24"/>
        </w:rPr>
        <w:t>Организация обязуется:</w:t>
      </w:r>
    </w:p>
    <w:p w:rsidR="00D817D8" w:rsidRPr="00D817D8" w:rsidRDefault="00D817D8" w:rsidP="00D817D8">
      <w:pPr>
        <w:pStyle w:val="ConsPlusNormal"/>
        <w:ind w:firstLine="708"/>
        <w:jc w:val="both"/>
        <w:rPr>
          <w:rFonts w:ascii="Times New Roman" w:hAnsi="Times New Roman" w:cs="Times New Roman"/>
          <w:sz w:val="24"/>
        </w:rPr>
      </w:pPr>
    </w:p>
    <w:p w:rsidR="00D817D8" w:rsidRDefault="00D817D8" w:rsidP="00D817D8">
      <w:pPr>
        <w:pStyle w:val="ConsPlusNormal"/>
        <w:ind w:firstLine="708"/>
        <w:jc w:val="both"/>
        <w:rPr>
          <w:rFonts w:ascii="Times New Roman" w:hAnsi="Times New Roman" w:cs="Times New Roman"/>
          <w:sz w:val="24"/>
        </w:rPr>
      </w:pPr>
      <w:r w:rsidRPr="00D817D8">
        <w:rPr>
          <w:rFonts w:ascii="Times New Roman" w:hAnsi="Times New Roman" w:cs="Times New Roman"/>
          <w:sz w:val="24"/>
        </w:rPr>
        <w:t>7.1.</w:t>
      </w:r>
      <w:r w:rsidR="001F056E">
        <w:rPr>
          <w:rFonts w:ascii="Times New Roman" w:hAnsi="Times New Roman" w:cs="Times New Roman"/>
          <w:sz w:val="24"/>
        </w:rPr>
        <w:t> </w:t>
      </w:r>
      <w:r w:rsidRPr="00D817D8">
        <w:rPr>
          <w:rFonts w:ascii="Times New Roman" w:hAnsi="Times New Roman" w:cs="Times New Roman"/>
          <w:sz w:val="24"/>
        </w:rPr>
        <w:t>Обеспечить оказание застрахованному лицу медицинской помощи в соответствии с</w:t>
      </w:r>
      <w:r w:rsidR="001F056E">
        <w:rPr>
          <w:rFonts w:ascii="Times New Roman" w:hAnsi="Times New Roman" w:cs="Times New Roman"/>
          <w:sz w:val="24"/>
        </w:rPr>
        <w:t> </w:t>
      </w:r>
      <w:r w:rsidRPr="00D817D8">
        <w:rPr>
          <w:rFonts w:ascii="Times New Roman" w:hAnsi="Times New Roman" w:cs="Times New Roman"/>
          <w:sz w:val="24"/>
        </w:rPr>
        <w:t>территориальной программой.</w:t>
      </w:r>
    </w:p>
    <w:p w:rsidR="00D817D8" w:rsidRPr="00D817D8" w:rsidRDefault="00D817D8" w:rsidP="00D817D8">
      <w:pPr>
        <w:pStyle w:val="ConsPlusNormal"/>
        <w:ind w:firstLine="708"/>
        <w:jc w:val="both"/>
        <w:rPr>
          <w:rFonts w:ascii="Times New Roman" w:hAnsi="Times New Roman" w:cs="Times New Roman"/>
          <w:sz w:val="24"/>
        </w:rPr>
      </w:pPr>
    </w:p>
    <w:p w:rsidR="00D817D8" w:rsidRDefault="00D817D8" w:rsidP="00D817D8">
      <w:pPr>
        <w:pStyle w:val="ConsPlusNormal"/>
        <w:ind w:firstLine="708"/>
        <w:jc w:val="both"/>
        <w:rPr>
          <w:rFonts w:ascii="Times New Roman" w:hAnsi="Times New Roman" w:cs="Times New Roman"/>
          <w:sz w:val="24"/>
        </w:rPr>
      </w:pPr>
      <w:r w:rsidRPr="00D817D8">
        <w:rPr>
          <w:rFonts w:ascii="Times New Roman" w:hAnsi="Times New Roman" w:cs="Times New Roman"/>
          <w:sz w:val="24"/>
        </w:rPr>
        <w:t>7.2.</w:t>
      </w:r>
      <w:r w:rsidR="001F056E">
        <w:rPr>
          <w:rFonts w:ascii="Times New Roman" w:hAnsi="Times New Roman" w:cs="Times New Roman"/>
          <w:sz w:val="24"/>
        </w:rPr>
        <w:t> </w:t>
      </w:r>
      <w:r w:rsidRPr="00D817D8">
        <w:rPr>
          <w:rFonts w:ascii="Times New Roman" w:hAnsi="Times New Roman" w:cs="Times New Roman"/>
          <w:sz w:val="24"/>
        </w:rPr>
        <w:t>Представить оказанную медицинскую помощь в рамках территориальной программы к оплате.</w:t>
      </w:r>
    </w:p>
    <w:p w:rsidR="00D817D8" w:rsidRPr="00D817D8" w:rsidRDefault="00D817D8" w:rsidP="00D817D8">
      <w:pPr>
        <w:pStyle w:val="ConsPlusNormal"/>
        <w:ind w:firstLine="708"/>
        <w:jc w:val="both"/>
        <w:rPr>
          <w:rFonts w:ascii="Times New Roman" w:hAnsi="Times New Roman" w:cs="Times New Roman"/>
          <w:sz w:val="24"/>
        </w:rPr>
      </w:pPr>
    </w:p>
    <w:p w:rsidR="00D817D8" w:rsidRDefault="00D817D8" w:rsidP="00D817D8">
      <w:pPr>
        <w:pStyle w:val="ConsPlusNormal"/>
        <w:ind w:firstLine="708"/>
        <w:jc w:val="both"/>
        <w:rPr>
          <w:rFonts w:ascii="Times New Roman" w:hAnsi="Times New Roman" w:cs="Times New Roman"/>
          <w:sz w:val="24"/>
        </w:rPr>
      </w:pPr>
      <w:r w:rsidRPr="00D817D8">
        <w:rPr>
          <w:rFonts w:ascii="Times New Roman" w:hAnsi="Times New Roman" w:cs="Times New Roman"/>
          <w:sz w:val="24"/>
        </w:rPr>
        <w:t>7.3.</w:t>
      </w:r>
      <w:r w:rsidR="001F056E">
        <w:rPr>
          <w:rFonts w:ascii="Times New Roman" w:hAnsi="Times New Roman" w:cs="Times New Roman"/>
          <w:sz w:val="24"/>
        </w:rPr>
        <w:t> </w:t>
      </w:r>
      <w:r w:rsidRPr="00D817D8">
        <w:rPr>
          <w:rFonts w:ascii="Times New Roman" w:hAnsi="Times New Roman" w:cs="Times New Roman"/>
          <w:sz w:val="24"/>
        </w:rPr>
        <w:t>Обеспечить оказание застрахованному лицу медицинской помощи в рамках базовой программы в соответствии с установленными законодательством Российской Федерации требованиями к ее оказанию.</w:t>
      </w:r>
    </w:p>
    <w:p w:rsidR="00D817D8" w:rsidRPr="00D817D8" w:rsidRDefault="00D817D8" w:rsidP="00D817D8">
      <w:pPr>
        <w:pStyle w:val="ConsPlusNormal"/>
        <w:ind w:firstLine="708"/>
        <w:jc w:val="both"/>
        <w:rPr>
          <w:rFonts w:ascii="Times New Roman" w:hAnsi="Times New Roman" w:cs="Times New Roman"/>
          <w:sz w:val="24"/>
        </w:rPr>
      </w:pPr>
    </w:p>
    <w:p w:rsidR="00D817D8" w:rsidRDefault="00D817D8" w:rsidP="00D817D8">
      <w:pPr>
        <w:pStyle w:val="ConsPlusNormal"/>
        <w:ind w:firstLine="708"/>
        <w:jc w:val="both"/>
        <w:rPr>
          <w:rFonts w:ascii="Times New Roman" w:hAnsi="Times New Roman" w:cs="Times New Roman"/>
          <w:sz w:val="24"/>
        </w:rPr>
      </w:pPr>
      <w:r w:rsidRPr="00D817D8">
        <w:rPr>
          <w:rFonts w:ascii="Times New Roman" w:hAnsi="Times New Roman" w:cs="Times New Roman"/>
          <w:sz w:val="24"/>
        </w:rPr>
        <w:t>7.4.</w:t>
      </w:r>
      <w:r w:rsidR="001F056E">
        <w:rPr>
          <w:rFonts w:ascii="Times New Roman" w:hAnsi="Times New Roman" w:cs="Times New Roman"/>
          <w:sz w:val="24"/>
        </w:rPr>
        <w:t> </w:t>
      </w:r>
      <w:r w:rsidRPr="00D817D8">
        <w:rPr>
          <w:rFonts w:ascii="Times New Roman" w:hAnsi="Times New Roman" w:cs="Times New Roman"/>
          <w:sz w:val="24"/>
        </w:rPr>
        <w:t xml:space="preserve">Вести в соответствии с положениями статей 44 и 44.1 Федерального закона </w:t>
      </w:r>
      <w:r w:rsidR="001F056E">
        <w:rPr>
          <w:rFonts w:ascii="Times New Roman" w:hAnsi="Times New Roman" w:cs="Times New Roman"/>
          <w:sz w:val="24"/>
        </w:rPr>
        <w:t>№ </w:t>
      </w:r>
      <w:r w:rsidRPr="00D817D8">
        <w:rPr>
          <w:rFonts w:ascii="Times New Roman" w:hAnsi="Times New Roman" w:cs="Times New Roman"/>
          <w:sz w:val="24"/>
        </w:rPr>
        <w:t>326-ФЗ персонифицированный учет сведений о застрахованных лицах и сведений о медицинской помощи, оказанной застрахованным лицам</w:t>
      </w:r>
      <w:r w:rsidR="001F056E">
        <w:rPr>
          <w:rStyle w:val="af1"/>
          <w:rFonts w:ascii="Times New Roman" w:hAnsi="Times New Roman" w:cs="Times New Roman"/>
          <w:sz w:val="24"/>
        </w:rPr>
        <w:footnoteReference w:id="3"/>
      </w:r>
      <w:r w:rsidRPr="00D817D8">
        <w:rPr>
          <w:rFonts w:ascii="Times New Roman" w:hAnsi="Times New Roman" w:cs="Times New Roman"/>
          <w:sz w:val="24"/>
        </w:rPr>
        <w:t>, обеспечивать их представление в Фонд.</w:t>
      </w:r>
    </w:p>
    <w:p w:rsidR="00D817D8" w:rsidRPr="00D817D8" w:rsidRDefault="00D817D8" w:rsidP="00D817D8">
      <w:pPr>
        <w:pStyle w:val="ConsPlusNormal"/>
        <w:ind w:firstLine="708"/>
        <w:jc w:val="both"/>
        <w:rPr>
          <w:rFonts w:ascii="Times New Roman" w:hAnsi="Times New Roman" w:cs="Times New Roman"/>
          <w:sz w:val="24"/>
        </w:rPr>
      </w:pPr>
    </w:p>
    <w:p w:rsidR="00D817D8" w:rsidRDefault="00D817D8" w:rsidP="00D817D8">
      <w:pPr>
        <w:pStyle w:val="ConsPlusNormal"/>
        <w:ind w:firstLine="708"/>
        <w:jc w:val="both"/>
        <w:rPr>
          <w:rFonts w:ascii="Times New Roman" w:hAnsi="Times New Roman" w:cs="Times New Roman"/>
          <w:sz w:val="24"/>
        </w:rPr>
      </w:pPr>
      <w:r w:rsidRPr="00D817D8">
        <w:rPr>
          <w:rFonts w:ascii="Times New Roman" w:hAnsi="Times New Roman" w:cs="Times New Roman"/>
          <w:sz w:val="24"/>
        </w:rPr>
        <w:t>7.5.</w:t>
      </w:r>
      <w:r w:rsidR="00684E27">
        <w:rPr>
          <w:rFonts w:ascii="Times New Roman" w:hAnsi="Times New Roman" w:cs="Times New Roman"/>
          <w:sz w:val="24"/>
        </w:rPr>
        <w:t> </w:t>
      </w:r>
      <w:r w:rsidRPr="00D817D8">
        <w:rPr>
          <w:rFonts w:ascii="Times New Roman" w:hAnsi="Times New Roman" w:cs="Times New Roman"/>
          <w:sz w:val="24"/>
        </w:rPr>
        <w:t>В условиях чрезвычайной ситуации и (или) при возникновении угрозы распространения заболеваний, представляющих опасность для окружающих, представлять в</w:t>
      </w:r>
      <w:r w:rsidR="00684E27">
        <w:rPr>
          <w:rFonts w:ascii="Times New Roman" w:hAnsi="Times New Roman" w:cs="Times New Roman"/>
          <w:sz w:val="24"/>
        </w:rPr>
        <w:t> </w:t>
      </w:r>
      <w:r w:rsidRPr="00D817D8">
        <w:rPr>
          <w:rFonts w:ascii="Times New Roman" w:hAnsi="Times New Roman" w:cs="Times New Roman"/>
          <w:sz w:val="24"/>
        </w:rPr>
        <w:t>Фонд заявку на авансирование медицинской помощи в соответствии с порядком оплаты медицинской помощи по обязательному медицинскому страхованию.</w:t>
      </w:r>
    </w:p>
    <w:p w:rsidR="00D817D8" w:rsidRPr="00D817D8" w:rsidRDefault="00D817D8" w:rsidP="00D817D8">
      <w:pPr>
        <w:pStyle w:val="ConsPlusNormal"/>
        <w:ind w:firstLine="708"/>
        <w:jc w:val="both"/>
        <w:rPr>
          <w:rFonts w:ascii="Times New Roman" w:hAnsi="Times New Roman" w:cs="Times New Roman"/>
          <w:sz w:val="24"/>
        </w:rPr>
      </w:pPr>
    </w:p>
    <w:p w:rsidR="00D817D8" w:rsidRDefault="00D817D8" w:rsidP="00D817D8">
      <w:pPr>
        <w:pStyle w:val="ConsPlusNormal"/>
        <w:ind w:firstLine="708"/>
        <w:jc w:val="both"/>
        <w:rPr>
          <w:rFonts w:ascii="Times New Roman" w:hAnsi="Times New Roman" w:cs="Times New Roman"/>
          <w:sz w:val="24"/>
        </w:rPr>
      </w:pPr>
      <w:r w:rsidRPr="00D817D8">
        <w:rPr>
          <w:rFonts w:ascii="Times New Roman" w:hAnsi="Times New Roman" w:cs="Times New Roman"/>
          <w:sz w:val="24"/>
        </w:rPr>
        <w:t>7.6.</w:t>
      </w:r>
      <w:r w:rsidR="00E43676">
        <w:rPr>
          <w:rFonts w:ascii="Times New Roman" w:hAnsi="Times New Roman" w:cs="Times New Roman"/>
          <w:sz w:val="24"/>
        </w:rPr>
        <w:t> </w:t>
      </w:r>
      <w:r w:rsidRPr="00D817D8">
        <w:rPr>
          <w:rFonts w:ascii="Times New Roman" w:hAnsi="Times New Roman" w:cs="Times New Roman"/>
          <w:sz w:val="24"/>
        </w:rPr>
        <w:t>Представлять в соответствии с порядком оплаты медицинской помощи по</w:t>
      </w:r>
      <w:r w:rsidR="00E43676">
        <w:rPr>
          <w:rFonts w:ascii="Times New Roman" w:hAnsi="Times New Roman" w:cs="Times New Roman"/>
          <w:sz w:val="24"/>
        </w:rPr>
        <w:t> </w:t>
      </w:r>
      <w:r w:rsidRPr="00D817D8">
        <w:rPr>
          <w:rFonts w:ascii="Times New Roman" w:hAnsi="Times New Roman" w:cs="Times New Roman"/>
          <w:sz w:val="24"/>
        </w:rPr>
        <w:t xml:space="preserve">обязательному медицинскому страхованию </w:t>
      </w:r>
      <w:proofErr w:type="gramStart"/>
      <w:r w:rsidRPr="00D817D8">
        <w:rPr>
          <w:rFonts w:ascii="Times New Roman" w:hAnsi="Times New Roman" w:cs="Times New Roman"/>
          <w:sz w:val="24"/>
        </w:rPr>
        <w:t>в</w:t>
      </w:r>
      <w:proofErr w:type="gramEnd"/>
      <w:r w:rsidRPr="00D817D8">
        <w:rPr>
          <w:rFonts w:ascii="Times New Roman" w:hAnsi="Times New Roman" w:cs="Times New Roman"/>
          <w:sz w:val="24"/>
        </w:rPr>
        <w:t>:</w:t>
      </w:r>
    </w:p>
    <w:p w:rsidR="00D817D8" w:rsidRPr="00D817D8" w:rsidRDefault="00D817D8" w:rsidP="00D817D8">
      <w:pPr>
        <w:pStyle w:val="ConsPlusNormal"/>
        <w:ind w:firstLine="708"/>
        <w:jc w:val="both"/>
        <w:rPr>
          <w:rFonts w:ascii="Times New Roman" w:hAnsi="Times New Roman" w:cs="Times New Roman"/>
          <w:sz w:val="24"/>
        </w:rPr>
      </w:pPr>
    </w:p>
    <w:p w:rsidR="00D817D8" w:rsidRDefault="00D817D8" w:rsidP="00D817D8">
      <w:pPr>
        <w:pStyle w:val="ConsPlusNormal"/>
        <w:ind w:firstLine="708"/>
        <w:jc w:val="both"/>
        <w:rPr>
          <w:rFonts w:ascii="Times New Roman" w:hAnsi="Times New Roman" w:cs="Times New Roman"/>
          <w:sz w:val="24"/>
        </w:rPr>
      </w:pPr>
      <w:r w:rsidRPr="00D817D8">
        <w:rPr>
          <w:rFonts w:ascii="Times New Roman" w:hAnsi="Times New Roman" w:cs="Times New Roman"/>
          <w:sz w:val="24"/>
        </w:rPr>
        <w:t>а)</w:t>
      </w:r>
      <w:r w:rsidR="00E43676">
        <w:rPr>
          <w:rFonts w:ascii="Times New Roman" w:hAnsi="Times New Roman" w:cs="Times New Roman"/>
          <w:sz w:val="24"/>
        </w:rPr>
        <w:t> </w:t>
      </w:r>
      <w:r w:rsidRPr="00D817D8">
        <w:rPr>
          <w:rFonts w:ascii="Times New Roman" w:hAnsi="Times New Roman" w:cs="Times New Roman"/>
          <w:sz w:val="24"/>
        </w:rPr>
        <w:t>Страховую медицинскую организацию - заявку на авансирование медицинской помощи;</w:t>
      </w:r>
    </w:p>
    <w:p w:rsidR="001E6BDA" w:rsidRPr="00D817D8" w:rsidRDefault="001E6BDA" w:rsidP="00D817D8">
      <w:pPr>
        <w:pStyle w:val="ConsPlusNormal"/>
        <w:ind w:firstLine="708"/>
        <w:jc w:val="both"/>
        <w:rPr>
          <w:rFonts w:ascii="Times New Roman" w:hAnsi="Times New Roman" w:cs="Times New Roman"/>
          <w:sz w:val="24"/>
        </w:rPr>
      </w:pPr>
    </w:p>
    <w:p w:rsidR="00D817D8" w:rsidRDefault="00D817D8" w:rsidP="00D817D8">
      <w:pPr>
        <w:pStyle w:val="ConsPlusNormal"/>
        <w:ind w:firstLine="708"/>
        <w:jc w:val="both"/>
        <w:rPr>
          <w:rFonts w:ascii="Times New Roman" w:hAnsi="Times New Roman" w:cs="Times New Roman"/>
          <w:sz w:val="24"/>
        </w:rPr>
      </w:pPr>
      <w:r w:rsidRPr="00D817D8">
        <w:rPr>
          <w:rFonts w:ascii="Times New Roman" w:hAnsi="Times New Roman" w:cs="Times New Roman"/>
          <w:sz w:val="24"/>
        </w:rPr>
        <w:t>б)</w:t>
      </w:r>
      <w:r w:rsidR="00E43676">
        <w:rPr>
          <w:rFonts w:ascii="Times New Roman" w:hAnsi="Times New Roman" w:cs="Times New Roman"/>
          <w:sz w:val="24"/>
        </w:rPr>
        <w:t> </w:t>
      </w:r>
      <w:r w:rsidRPr="00D817D8">
        <w:rPr>
          <w:rFonts w:ascii="Times New Roman" w:hAnsi="Times New Roman" w:cs="Times New Roman"/>
          <w:sz w:val="24"/>
        </w:rPr>
        <w:t>Фонд - реестры счетов и счета на оплату медицинской помощи для проведения медико-экономического контроля, а также контроля объемов, сроков, качества и условий предоставления медицинской помощи по обязательному медицинскому страхованию.</w:t>
      </w:r>
    </w:p>
    <w:p w:rsidR="001E6BDA" w:rsidRPr="00D817D8" w:rsidRDefault="001E6BDA" w:rsidP="00D817D8">
      <w:pPr>
        <w:pStyle w:val="ConsPlusNormal"/>
        <w:ind w:firstLine="708"/>
        <w:jc w:val="both"/>
        <w:rPr>
          <w:rFonts w:ascii="Times New Roman" w:hAnsi="Times New Roman" w:cs="Times New Roman"/>
          <w:sz w:val="24"/>
        </w:rPr>
      </w:pPr>
    </w:p>
    <w:p w:rsidR="00D817D8" w:rsidRDefault="00D817D8" w:rsidP="00D817D8">
      <w:pPr>
        <w:pStyle w:val="ConsPlusNormal"/>
        <w:ind w:firstLine="708"/>
        <w:jc w:val="both"/>
        <w:rPr>
          <w:rFonts w:ascii="Times New Roman" w:hAnsi="Times New Roman" w:cs="Times New Roman"/>
          <w:sz w:val="24"/>
        </w:rPr>
      </w:pPr>
      <w:r w:rsidRPr="00D817D8">
        <w:rPr>
          <w:rFonts w:ascii="Times New Roman" w:hAnsi="Times New Roman" w:cs="Times New Roman"/>
          <w:sz w:val="24"/>
        </w:rPr>
        <w:t>7.7.</w:t>
      </w:r>
      <w:r w:rsidR="00123906">
        <w:rPr>
          <w:rFonts w:ascii="Times New Roman" w:hAnsi="Times New Roman" w:cs="Times New Roman"/>
          <w:sz w:val="24"/>
        </w:rPr>
        <w:t> </w:t>
      </w:r>
      <w:r w:rsidRPr="00D817D8">
        <w:rPr>
          <w:rFonts w:ascii="Times New Roman" w:hAnsi="Times New Roman" w:cs="Times New Roman"/>
          <w:sz w:val="24"/>
        </w:rPr>
        <w:t>Представлять в Фонд, Страховую медицинскую организацию сведения о</w:t>
      </w:r>
      <w:r w:rsidR="00123906">
        <w:rPr>
          <w:rFonts w:ascii="Times New Roman" w:hAnsi="Times New Roman" w:cs="Times New Roman"/>
          <w:sz w:val="24"/>
        </w:rPr>
        <w:t> </w:t>
      </w:r>
      <w:r w:rsidRPr="00D817D8">
        <w:rPr>
          <w:rFonts w:ascii="Times New Roman" w:hAnsi="Times New Roman" w:cs="Times New Roman"/>
          <w:sz w:val="24"/>
        </w:rPr>
        <w:t>застрахованном лице и об оказанной ему медицинской помощи посредством государственной информационной системы обязательного медицинского страхования, региональных информационных систем обязательного медицинского страхования, данных первичной медицинской документации, учетно-отчетной документации Организации, результатов внутреннего и ведомственного (при наличии) контроля качества и безопасности медицинской деятельности.</w:t>
      </w:r>
    </w:p>
    <w:p w:rsidR="001E6BDA" w:rsidRPr="00D817D8" w:rsidRDefault="001E6BDA" w:rsidP="00D817D8">
      <w:pPr>
        <w:pStyle w:val="ConsPlusNormal"/>
        <w:ind w:firstLine="708"/>
        <w:jc w:val="both"/>
        <w:rPr>
          <w:rFonts w:ascii="Times New Roman" w:hAnsi="Times New Roman" w:cs="Times New Roman"/>
          <w:sz w:val="24"/>
        </w:rPr>
      </w:pPr>
    </w:p>
    <w:p w:rsidR="00D817D8" w:rsidRDefault="00D817D8" w:rsidP="00D817D8">
      <w:pPr>
        <w:pStyle w:val="ConsPlusNormal"/>
        <w:ind w:firstLine="708"/>
        <w:jc w:val="both"/>
        <w:rPr>
          <w:rFonts w:ascii="Times New Roman" w:hAnsi="Times New Roman" w:cs="Times New Roman"/>
          <w:sz w:val="24"/>
        </w:rPr>
      </w:pPr>
      <w:r w:rsidRPr="00D817D8">
        <w:rPr>
          <w:rFonts w:ascii="Times New Roman" w:hAnsi="Times New Roman" w:cs="Times New Roman"/>
          <w:sz w:val="24"/>
        </w:rPr>
        <w:t>7.8.</w:t>
      </w:r>
      <w:r w:rsidR="00123906">
        <w:rPr>
          <w:rFonts w:ascii="Times New Roman" w:hAnsi="Times New Roman" w:cs="Times New Roman"/>
          <w:sz w:val="24"/>
        </w:rPr>
        <w:t> </w:t>
      </w:r>
      <w:r w:rsidRPr="00D817D8">
        <w:rPr>
          <w:rFonts w:ascii="Times New Roman" w:hAnsi="Times New Roman" w:cs="Times New Roman"/>
          <w:sz w:val="24"/>
        </w:rPr>
        <w:t>Представлять в Страховую медицинскую организацию, Фонд сведения о</w:t>
      </w:r>
      <w:r w:rsidR="00123906">
        <w:rPr>
          <w:rFonts w:ascii="Times New Roman" w:hAnsi="Times New Roman" w:cs="Times New Roman"/>
          <w:sz w:val="24"/>
        </w:rPr>
        <w:t> </w:t>
      </w:r>
      <w:r w:rsidRPr="00D817D8">
        <w:rPr>
          <w:rFonts w:ascii="Times New Roman" w:hAnsi="Times New Roman" w:cs="Times New Roman"/>
          <w:sz w:val="24"/>
        </w:rPr>
        <w:t>чрезвычайных ситуациях, произошедших в Организации, возникновении непредвиденных обстоятельств, обстоятельств непреодолимой силы или иных условий, оказывающих влияние на</w:t>
      </w:r>
      <w:r w:rsidR="00123906">
        <w:rPr>
          <w:rFonts w:ascii="Times New Roman" w:hAnsi="Times New Roman" w:cs="Times New Roman"/>
          <w:sz w:val="24"/>
        </w:rPr>
        <w:t> </w:t>
      </w:r>
      <w:r w:rsidRPr="00D817D8">
        <w:rPr>
          <w:rFonts w:ascii="Times New Roman" w:hAnsi="Times New Roman" w:cs="Times New Roman"/>
          <w:sz w:val="24"/>
        </w:rPr>
        <w:t>оказание Организацией медицинской помощи застрахованным лицам в течение 1 рабочего дня со дня их возникновения.</w:t>
      </w:r>
    </w:p>
    <w:p w:rsidR="001E6BDA" w:rsidRPr="00D817D8" w:rsidRDefault="001E6BDA" w:rsidP="00D817D8">
      <w:pPr>
        <w:pStyle w:val="ConsPlusNormal"/>
        <w:ind w:firstLine="708"/>
        <w:jc w:val="both"/>
        <w:rPr>
          <w:rFonts w:ascii="Times New Roman" w:hAnsi="Times New Roman" w:cs="Times New Roman"/>
          <w:sz w:val="24"/>
        </w:rPr>
      </w:pPr>
    </w:p>
    <w:p w:rsidR="00D817D8" w:rsidRDefault="00D817D8" w:rsidP="00D817D8">
      <w:pPr>
        <w:pStyle w:val="ConsPlusNormal"/>
        <w:ind w:firstLine="708"/>
        <w:jc w:val="both"/>
        <w:rPr>
          <w:rFonts w:ascii="Times New Roman" w:hAnsi="Times New Roman" w:cs="Times New Roman"/>
          <w:sz w:val="24"/>
        </w:rPr>
      </w:pPr>
      <w:r w:rsidRPr="00D817D8">
        <w:rPr>
          <w:rFonts w:ascii="Times New Roman" w:hAnsi="Times New Roman" w:cs="Times New Roman"/>
          <w:sz w:val="24"/>
        </w:rPr>
        <w:t>7.9.</w:t>
      </w:r>
      <w:r w:rsidR="00123906">
        <w:rPr>
          <w:rFonts w:ascii="Times New Roman" w:hAnsi="Times New Roman" w:cs="Times New Roman"/>
          <w:sz w:val="24"/>
        </w:rPr>
        <w:t> </w:t>
      </w:r>
      <w:r w:rsidRPr="00D817D8">
        <w:rPr>
          <w:rFonts w:ascii="Times New Roman" w:hAnsi="Times New Roman" w:cs="Times New Roman"/>
          <w:sz w:val="24"/>
        </w:rPr>
        <w:t>Использовать средства обязательного медицинского страхования, полученные за</w:t>
      </w:r>
      <w:r w:rsidR="00123906">
        <w:rPr>
          <w:rFonts w:ascii="Times New Roman" w:hAnsi="Times New Roman" w:cs="Times New Roman"/>
          <w:sz w:val="24"/>
        </w:rPr>
        <w:t> </w:t>
      </w:r>
      <w:r w:rsidRPr="00D817D8">
        <w:rPr>
          <w:rFonts w:ascii="Times New Roman" w:hAnsi="Times New Roman" w:cs="Times New Roman"/>
          <w:sz w:val="24"/>
        </w:rPr>
        <w:t>оказанную медицинскую помощь в рамках настоящего Договора, в соответствии с</w:t>
      </w:r>
      <w:r w:rsidR="00123906">
        <w:rPr>
          <w:rFonts w:ascii="Times New Roman" w:hAnsi="Times New Roman" w:cs="Times New Roman"/>
          <w:sz w:val="24"/>
        </w:rPr>
        <w:t> </w:t>
      </w:r>
      <w:r w:rsidRPr="00D817D8">
        <w:rPr>
          <w:rFonts w:ascii="Times New Roman" w:hAnsi="Times New Roman" w:cs="Times New Roman"/>
          <w:sz w:val="24"/>
        </w:rPr>
        <w:t xml:space="preserve">положениями части 7 статьи 35 Федерального закона </w:t>
      </w:r>
      <w:r w:rsidR="00123906">
        <w:rPr>
          <w:rFonts w:ascii="Times New Roman" w:hAnsi="Times New Roman" w:cs="Times New Roman"/>
          <w:sz w:val="24"/>
        </w:rPr>
        <w:t>№ </w:t>
      </w:r>
      <w:r w:rsidRPr="00D817D8">
        <w:rPr>
          <w:rFonts w:ascii="Times New Roman" w:hAnsi="Times New Roman" w:cs="Times New Roman"/>
          <w:sz w:val="24"/>
        </w:rPr>
        <w:t>326-ФЗ.</w:t>
      </w:r>
    </w:p>
    <w:p w:rsidR="001E6BDA" w:rsidRPr="00D817D8" w:rsidRDefault="001E6BDA" w:rsidP="00D817D8">
      <w:pPr>
        <w:pStyle w:val="ConsPlusNormal"/>
        <w:ind w:firstLine="708"/>
        <w:jc w:val="both"/>
        <w:rPr>
          <w:rFonts w:ascii="Times New Roman" w:hAnsi="Times New Roman" w:cs="Times New Roman"/>
          <w:sz w:val="24"/>
        </w:rPr>
      </w:pPr>
    </w:p>
    <w:p w:rsidR="00D817D8" w:rsidRDefault="00D817D8" w:rsidP="00D817D8">
      <w:pPr>
        <w:pStyle w:val="ConsPlusNormal"/>
        <w:ind w:firstLine="708"/>
        <w:jc w:val="both"/>
        <w:rPr>
          <w:rFonts w:ascii="Times New Roman" w:hAnsi="Times New Roman" w:cs="Times New Roman"/>
          <w:sz w:val="24"/>
        </w:rPr>
      </w:pPr>
      <w:r w:rsidRPr="00D817D8">
        <w:rPr>
          <w:rFonts w:ascii="Times New Roman" w:hAnsi="Times New Roman" w:cs="Times New Roman"/>
          <w:sz w:val="24"/>
        </w:rPr>
        <w:t>7.10.</w:t>
      </w:r>
      <w:r w:rsidR="00D905DD">
        <w:rPr>
          <w:rFonts w:ascii="Times New Roman" w:hAnsi="Times New Roman" w:cs="Times New Roman"/>
          <w:sz w:val="24"/>
        </w:rPr>
        <w:t> </w:t>
      </w:r>
      <w:proofErr w:type="gramStart"/>
      <w:r w:rsidRPr="00D817D8">
        <w:rPr>
          <w:rFonts w:ascii="Times New Roman" w:hAnsi="Times New Roman" w:cs="Times New Roman"/>
          <w:sz w:val="24"/>
        </w:rPr>
        <w:t>Осуществить возврат средств обязательного медицинского страхования в</w:t>
      </w:r>
      <w:r w:rsidR="00D905DD">
        <w:rPr>
          <w:rFonts w:ascii="Times New Roman" w:hAnsi="Times New Roman" w:cs="Times New Roman"/>
          <w:sz w:val="24"/>
        </w:rPr>
        <w:t> </w:t>
      </w:r>
      <w:r w:rsidRPr="00D817D8">
        <w:rPr>
          <w:rFonts w:ascii="Times New Roman" w:hAnsi="Times New Roman" w:cs="Times New Roman"/>
          <w:sz w:val="24"/>
        </w:rPr>
        <w:t xml:space="preserve">Страховую медицинскую организацию при принятии к Организации мер, предусмотренных статьей 41 Федерального закона </w:t>
      </w:r>
      <w:r w:rsidR="00D905DD">
        <w:rPr>
          <w:rFonts w:ascii="Times New Roman" w:hAnsi="Times New Roman" w:cs="Times New Roman"/>
          <w:sz w:val="24"/>
        </w:rPr>
        <w:t>№ </w:t>
      </w:r>
      <w:r w:rsidRPr="00D817D8">
        <w:rPr>
          <w:rFonts w:ascii="Times New Roman" w:hAnsi="Times New Roman" w:cs="Times New Roman"/>
          <w:sz w:val="24"/>
        </w:rPr>
        <w:t>326-ФЗ, в случае невозможности удержания указанных средств обязательного медицинского страхования при оплате Организации в соответствии с</w:t>
      </w:r>
      <w:r w:rsidR="00D905DD">
        <w:rPr>
          <w:rFonts w:ascii="Times New Roman" w:hAnsi="Times New Roman" w:cs="Times New Roman"/>
          <w:sz w:val="24"/>
        </w:rPr>
        <w:t> </w:t>
      </w:r>
      <w:r w:rsidRPr="00D817D8">
        <w:rPr>
          <w:rFonts w:ascii="Times New Roman" w:hAnsi="Times New Roman" w:cs="Times New Roman"/>
          <w:sz w:val="24"/>
        </w:rPr>
        <w:t>настоящим Договором оказанной медицинской помощи в рамках территориальной программы, в течение пяти рабочих дней со дня направления уведомления Страховой медицинской организацией или Фондом по</w:t>
      </w:r>
      <w:proofErr w:type="gramEnd"/>
      <w:r w:rsidRPr="00D817D8">
        <w:rPr>
          <w:rFonts w:ascii="Times New Roman" w:hAnsi="Times New Roman" w:cs="Times New Roman"/>
          <w:sz w:val="24"/>
        </w:rPr>
        <w:t xml:space="preserve"> форме, размещенной на официальном сайте Федерального фонда обязательного медицинского страхования</w:t>
      </w:r>
      <w:r w:rsidR="00D905DD">
        <w:rPr>
          <w:rFonts w:ascii="Times New Roman" w:hAnsi="Times New Roman" w:cs="Times New Roman"/>
          <w:sz w:val="24"/>
        </w:rPr>
        <w:t xml:space="preserve"> (далее – Федеральный фонд) </w:t>
      </w:r>
      <w:r w:rsidRPr="00D817D8">
        <w:rPr>
          <w:rFonts w:ascii="Times New Roman" w:hAnsi="Times New Roman" w:cs="Times New Roman"/>
          <w:sz w:val="24"/>
        </w:rPr>
        <w:t>в</w:t>
      </w:r>
      <w:r w:rsidR="00D905DD">
        <w:rPr>
          <w:rFonts w:ascii="Times New Roman" w:hAnsi="Times New Roman" w:cs="Times New Roman"/>
          <w:sz w:val="24"/>
        </w:rPr>
        <w:t> </w:t>
      </w:r>
      <w:r w:rsidRPr="00D817D8">
        <w:rPr>
          <w:rFonts w:ascii="Times New Roman" w:hAnsi="Times New Roman" w:cs="Times New Roman"/>
          <w:sz w:val="24"/>
        </w:rPr>
        <w:t xml:space="preserve">информационно-телекоммуникационной сети </w:t>
      </w:r>
      <w:r w:rsidR="00D905DD">
        <w:rPr>
          <w:rFonts w:ascii="Times New Roman" w:hAnsi="Times New Roman" w:cs="Times New Roman"/>
          <w:sz w:val="24"/>
        </w:rPr>
        <w:t>«</w:t>
      </w:r>
      <w:r w:rsidRPr="00D817D8">
        <w:rPr>
          <w:rFonts w:ascii="Times New Roman" w:hAnsi="Times New Roman" w:cs="Times New Roman"/>
          <w:sz w:val="24"/>
        </w:rPr>
        <w:t>Интернет</w:t>
      </w:r>
      <w:r w:rsidR="00D905DD">
        <w:rPr>
          <w:rFonts w:ascii="Times New Roman" w:hAnsi="Times New Roman" w:cs="Times New Roman"/>
          <w:sz w:val="24"/>
        </w:rPr>
        <w:t>»</w:t>
      </w:r>
      <w:r w:rsidR="00D905DD">
        <w:rPr>
          <w:rStyle w:val="af1"/>
          <w:rFonts w:ascii="Times New Roman" w:hAnsi="Times New Roman" w:cs="Times New Roman"/>
          <w:sz w:val="24"/>
        </w:rPr>
        <w:footnoteReference w:id="4"/>
      </w:r>
      <w:r w:rsidRPr="00D817D8">
        <w:rPr>
          <w:rFonts w:ascii="Times New Roman" w:hAnsi="Times New Roman" w:cs="Times New Roman"/>
          <w:sz w:val="24"/>
        </w:rPr>
        <w:t>, в соответствии с порядком информационного взаимодействия в сфере обязательного медицинского страхования</w:t>
      </w:r>
      <w:r w:rsidR="00D905DD">
        <w:rPr>
          <w:rStyle w:val="af1"/>
          <w:rFonts w:ascii="Times New Roman" w:hAnsi="Times New Roman" w:cs="Times New Roman"/>
          <w:sz w:val="24"/>
        </w:rPr>
        <w:footnoteReference w:id="5"/>
      </w:r>
      <w:r w:rsidRPr="00D817D8">
        <w:rPr>
          <w:rFonts w:ascii="Times New Roman" w:hAnsi="Times New Roman" w:cs="Times New Roman"/>
          <w:sz w:val="24"/>
        </w:rPr>
        <w:t>.</w:t>
      </w:r>
    </w:p>
    <w:p w:rsidR="001E6BDA" w:rsidRPr="00D817D8" w:rsidRDefault="001E6BDA" w:rsidP="00D817D8">
      <w:pPr>
        <w:pStyle w:val="ConsPlusNormal"/>
        <w:ind w:firstLine="708"/>
        <w:jc w:val="both"/>
        <w:rPr>
          <w:rFonts w:ascii="Times New Roman" w:hAnsi="Times New Roman" w:cs="Times New Roman"/>
          <w:sz w:val="24"/>
        </w:rPr>
      </w:pPr>
    </w:p>
    <w:p w:rsidR="00D817D8" w:rsidRDefault="00D817D8" w:rsidP="00D817D8">
      <w:pPr>
        <w:pStyle w:val="ConsPlusNormal"/>
        <w:ind w:firstLine="708"/>
        <w:jc w:val="both"/>
        <w:rPr>
          <w:rFonts w:ascii="Times New Roman" w:hAnsi="Times New Roman" w:cs="Times New Roman"/>
          <w:sz w:val="24"/>
        </w:rPr>
      </w:pPr>
      <w:r w:rsidRPr="00D817D8">
        <w:rPr>
          <w:rFonts w:ascii="Times New Roman" w:hAnsi="Times New Roman" w:cs="Times New Roman"/>
          <w:sz w:val="24"/>
        </w:rPr>
        <w:t>7.11.</w:t>
      </w:r>
      <w:r w:rsidR="00DF5C86">
        <w:rPr>
          <w:rFonts w:ascii="Times New Roman" w:hAnsi="Times New Roman" w:cs="Times New Roman"/>
          <w:sz w:val="24"/>
        </w:rPr>
        <w:t> </w:t>
      </w:r>
      <w:proofErr w:type="gramStart"/>
      <w:r w:rsidRPr="00D817D8">
        <w:rPr>
          <w:rFonts w:ascii="Times New Roman" w:hAnsi="Times New Roman" w:cs="Times New Roman"/>
          <w:sz w:val="24"/>
        </w:rPr>
        <w:t>Осуществить возврат средств обязательного медицинского страхования в Фонд при</w:t>
      </w:r>
      <w:r w:rsidR="00DF5C86">
        <w:rPr>
          <w:rFonts w:ascii="Times New Roman" w:hAnsi="Times New Roman" w:cs="Times New Roman"/>
          <w:sz w:val="24"/>
        </w:rPr>
        <w:t> </w:t>
      </w:r>
      <w:r w:rsidRPr="00D817D8">
        <w:rPr>
          <w:rFonts w:ascii="Times New Roman" w:hAnsi="Times New Roman" w:cs="Times New Roman"/>
          <w:sz w:val="24"/>
        </w:rPr>
        <w:t xml:space="preserve">принятии к Организации мер, предусмотренных статьей 41 Федерального закона </w:t>
      </w:r>
      <w:r w:rsidR="00DF5C86">
        <w:rPr>
          <w:rFonts w:ascii="Times New Roman" w:hAnsi="Times New Roman" w:cs="Times New Roman"/>
          <w:sz w:val="24"/>
        </w:rPr>
        <w:t>№ </w:t>
      </w:r>
      <w:r w:rsidRPr="00D817D8">
        <w:rPr>
          <w:rFonts w:ascii="Times New Roman" w:hAnsi="Times New Roman" w:cs="Times New Roman"/>
          <w:sz w:val="24"/>
        </w:rPr>
        <w:t>326-ФЗ, в случае невозможности удержания указанных средств обязательного медицинского страхования Фондом при оплате Организации в соответствии с настоящим Договором оказанной медицинской помощи в рамках базовой программы, в течение пяти рабочих дней со дня направления уведомления Фондом по форме, размещенной на официальном сайте</w:t>
      </w:r>
      <w:proofErr w:type="gramEnd"/>
      <w:r w:rsidRPr="00D817D8">
        <w:rPr>
          <w:rFonts w:ascii="Times New Roman" w:hAnsi="Times New Roman" w:cs="Times New Roman"/>
          <w:sz w:val="24"/>
        </w:rPr>
        <w:t xml:space="preserve"> Федерального фонда в информационно-телекоммуникационной сети </w:t>
      </w:r>
      <w:r w:rsidR="00DF5C86">
        <w:rPr>
          <w:rFonts w:ascii="Times New Roman" w:hAnsi="Times New Roman" w:cs="Times New Roman"/>
          <w:sz w:val="24"/>
        </w:rPr>
        <w:t>«</w:t>
      </w:r>
      <w:r w:rsidRPr="00D817D8">
        <w:rPr>
          <w:rFonts w:ascii="Times New Roman" w:hAnsi="Times New Roman" w:cs="Times New Roman"/>
          <w:sz w:val="24"/>
        </w:rPr>
        <w:t>Интернет</w:t>
      </w:r>
      <w:r w:rsidR="00DF5C86">
        <w:rPr>
          <w:rFonts w:ascii="Times New Roman" w:hAnsi="Times New Roman" w:cs="Times New Roman"/>
          <w:sz w:val="24"/>
        </w:rPr>
        <w:t>»</w:t>
      </w:r>
      <w:r w:rsidRPr="00D817D8">
        <w:rPr>
          <w:rFonts w:ascii="Times New Roman" w:hAnsi="Times New Roman" w:cs="Times New Roman"/>
          <w:sz w:val="24"/>
        </w:rPr>
        <w:t>, в соответствии с Порядком информационного взаимодействия.</w:t>
      </w:r>
    </w:p>
    <w:p w:rsidR="001E6BDA" w:rsidRPr="00D817D8" w:rsidRDefault="001E6BDA" w:rsidP="00D817D8">
      <w:pPr>
        <w:pStyle w:val="ConsPlusNormal"/>
        <w:ind w:firstLine="708"/>
        <w:jc w:val="both"/>
        <w:rPr>
          <w:rFonts w:ascii="Times New Roman" w:hAnsi="Times New Roman" w:cs="Times New Roman"/>
          <w:sz w:val="24"/>
        </w:rPr>
      </w:pPr>
    </w:p>
    <w:p w:rsidR="00D817D8" w:rsidRDefault="00D817D8" w:rsidP="00D817D8">
      <w:pPr>
        <w:pStyle w:val="ConsPlusNormal"/>
        <w:ind w:firstLine="708"/>
        <w:jc w:val="both"/>
        <w:rPr>
          <w:rFonts w:ascii="Times New Roman" w:hAnsi="Times New Roman" w:cs="Times New Roman"/>
          <w:sz w:val="24"/>
        </w:rPr>
      </w:pPr>
      <w:r w:rsidRPr="00D817D8">
        <w:rPr>
          <w:rFonts w:ascii="Times New Roman" w:hAnsi="Times New Roman" w:cs="Times New Roman"/>
          <w:sz w:val="24"/>
        </w:rPr>
        <w:t>7.12.</w:t>
      </w:r>
      <w:r w:rsidR="00DF5C86">
        <w:rPr>
          <w:rFonts w:ascii="Times New Roman" w:hAnsi="Times New Roman" w:cs="Times New Roman"/>
          <w:sz w:val="24"/>
        </w:rPr>
        <w:t> </w:t>
      </w:r>
      <w:r w:rsidRPr="00D817D8">
        <w:rPr>
          <w:rFonts w:ascii="Times New Roman" w:hAnsi="Times New Roman" w:cs="Times New Roman"/>
          <w:sz w:val="24"/>
        </w:rPr>
        <w:t>Уплатить штраф в Страховую медицинскую организацию за неоказание, несвоевременное оказание или оказание медицинской помощи в рамках территориальной программы ненадлежащего качества, размер которого определяется в соответствии с порядком оплаты медицинской помощи по обязательному медицинскому страхованию.</w:t>
      </w:r>
    </w:p>
    <w:p w:rsidR="001E6BDA" w:rsidRPr="00D817D8" w:rsidRDefault="001E6BDA" w:rsidP="00D817D8">
      <w:pPr>
        <w:pStyle w:val="ConsPlusNormal"/>
        <w:ind w:firstLine="708"/>
        <w:jc w:val="both"/>
        <w:rPr>
          <w:rFonts w:ascii="Times New Roman" w:hAnsi="Times New Roman" w:cs="Times New Roman"/>
          <w:sz w:val="24"/>
        </w:rPr>
      </w:pPr>
    </w:p>
    <w:p w:rsidR="00D817D8" w:rsidRDefault="00D817D8" w:rsidP="00D817D8">
      <w:pPr>
        <w:pStyle w:val="ConsPlusNormal"/>
        <w:ind w:firstLine="708"/>
        <w:jc w:val="both"/>
        <w:rPr>
          <w:rFonts w:ascii="Times New Roman" w:hAnsi="Times New Roman" w:cs="Times New Roman"/>
          <w:sz w:val="24"/>
        </w:rPr>
      </w:pPr>
      <w:r w:rsidRPr="00D817D8">
        <w:rPr>
          <w:rFonts w:ascii="Times New Roman" w:hAnsi="Times New Roman" w:cs="Times New Roman"/>
          <w:sz w:val="24"/>
        </w:rPr>
        <w:t>7.13.</w:t>
      </w:r>
      <w:r w:rsidR="00DF5C86">
        <w:rPr>
          <w:rFonts w:ascii="Times New Roman" w:hAnsi="Times New Roman" w:cs="Times New Roman"/>
          <w:sz w:val="24"/>
        </w:rPr>
        <w:t> </w:t>
      </w:r>
      <w:r w:rsidRPr="00D817D8">
        <w:rPr>
          <w:rFonts w:ascii="Times New Roman" w:hAnsi="Times New Roman" w:cs="Times New Roman"/>
          <w:sz w:val="24"/>
        </w:rPr>
        <w:t>Уплатить штраф в Фонд за неоказание, несвоевременное оказание или оказание медицинской помощи в рамках базовой программы ненадлежащего качества, размер которого определяется в соответствии с порядком оплаты медицинской помощи по обязательному медицинскому страхованию.</w:t>
      </w:r>
    </w:p>
    <w:p w:rsidR="001E6BDA" w:rsidRPr="00D817D8" w:rsidRDefault="001E6BDA" w:rsidP="00D817D8">
      <w:pPr>
        <w:pStyle w:val="ConsPlusNormal"/>
        <w:ind w:firstLine="708"/>
        <w:jc w:val="both"/>
        <w:rPr>
          <w:rFonts w:ascii="Times New Roman" w:hAnsi="Times New Roman" w:cs="Times New Roman"/>
          <w:sz w:val="24"/>
        </w:rPr>
      </w:pPr>
    </w:p>
    <w:p w:rsidR="00D817D8" w:rsidRDefault="00D817D8" w:rsidP="00D817D8">
      <w:pPr>
        <w:pStyle w:val="ConsPlusNormal"/>
        <w:ind w:firstLine="708"/>
        <w:jc w:val="both"/>
        <w:rPr>
          <w:rFonts w:ascii="Times New Roman" w:hAnsi="Times New Roman" w:cs="Times New Roman"/>
          <w:sz w:val="24"/>
        </w:rPr>
      </w:pPr>
      <w:r w:rsidRPr="00D817D8">
        <w:rPr>
          <w:rFonts w:ascii="Times New Roman" w:hAnsi="Times New Roman" w:cs="Times New Roman"/>
          <w:sz w:val="24"/>
        </w:rPr>
        <w:t>7.14.</w:t>
      </w:r>
      <w:r w:rsidR="00DF5C86">
        <w:rPr>
          <w:rFonts w:ascii="Times New Roman" w:hAnsi="Times New Roman" w:cs="Times New Roman"/>
          <w:sz w:val="24"/>
        </w:rPr>
        <w:t> </w:t>
      </w:r>
      <w:r w:rsidRPr="00D817D8">
        <w:rPr>
          <w:rFonts w:ascii="Times New Roman" w:hAnsi="Times New Roman" w:cs="Times New Roman"/>
          <w:sz w:val="24"/>
        </w:rPr>
        <w:t xml:space="preserve">Вести раздельный учет по операциям со средствами обязательного медицинского страхования в соответствии с положениями части 6 статьи 15 Федерального закона </w:t>
      </w:r>
      <w:r w:rsidR="00DF5C86">
        <w:rPr>
          <w:rFonts w:ascii="Times New Roman" w:hAnsi="Times New Roman" w:cs="Times New Roman"/>
          <w:sz w:val="24"/>
        </w:rPr>
        <w:t>№ </w:t>
      </w:r>
      <w:r w:rsidRPr="00D817D8">
        <w:rPr>
          <w:rFonts w:ascii="Times New Roman" w:hAnsi="Times New Roman" w:cs="Times New Roman"/>
          <w:sz w:val="24"/>
        </w:rPr>
        <w:t>326-ФЗ.</w:t>
      </w:r>
    </w:p>
    <w:p w:rsidR="001E6BDA" w:rsidRPr="00D817D8" w:rsidRDefault="001E6BDA" w:rsidP="00D817D8">
      <w:pPr>
        <w:pStyle w:val="ConsPlusNormal"/>
        <w:ind w:firstLine="708"/>
        <w:jc w:val="both"/>
        <w:rPr>
          <w:rFonts w:ascii="Times New Roman" w:hAnsi="Times New Roman" w:cs="Times New Roman"/>
          <w:sz w:val="24"/>
        </w:rPr>
      </w:pPr>
    </w:p>
    <w:p w:rsidR="00D817D8" w:rsidRDefault="00D817D8" w:rsidP="00D817D8">
      <w:pPr>
        <w:pStyle w:val="ConsPlusNormal"/>
        <w:ind w:firstLine="708"/>
        <w:jc w:val="both"/>
        <w:rPr>
          <w:rFonts w:ascii="Times New Roman" w:hAnsi="Times New Roman" w:cs="Times New Roman"/>
          <w:sz w:val="24"/>
        </w:rPr>
      </w:pPr>
      <w:r w:rsidRPr="00D817D8">
        <w:rPr>
          <w:rFonts w:ascii="Times New Roman" w:hAnsi="Times New Roman" w:cs="Times New Roman"/>
          <w:sz w:val="24"/>
        </w:rPr>
        <w:t>7.15.</w:t>
      </w:r>
      <w:r w:rsidR="00DF5C86">
        <w:rPr>
          <w:rFonts w:ascii="Times New Roman" w:hAnsi="Times New Roman" w:cs="Times New Roman"/>
          <w:sz w:val="24"/>
        </w:rPr>
        <w:t> </w:t>
      </w:r>
      <w:proofErr w:type="gramStart"/>
      <w:r w:rsidRPr="00D817D8">
        <w:rPr>
          <w:rFonts w:ascii="Times New Roman" w:hAnsi="Times New Roman" w:cs="Times New Roman"/>
          <w:sz w:val="24"/>
        </w:rPr>
        <w:t>Проводить ежемесячно, на 1 число месяца, следующего за отчетным, а также ежегодно по состоянию на конец финансового года сверку расчетов со Страховой медицинской организацией по оплате оказанной медицинской помощи в рамках территориальной программы в соответствии с порядком оплаты медицинской помощи по обязательному медицинскому страхованию.</w:t>
      </w:r>
      <w:proofErr w:type="gramEnd"/>
    </w:p>
    <w:p w:rsidR="001E6BDA" w:rsidRPr="00D817D8" w:rsidRDefault="001E6BDA" w:rsidP="00D817D8">
      <w:pPr>
        <w:pStyle w:val="ConsPlusNormal"/>
        <w:ind w:firstLine="708"/>
        <w:jc w:val="both"/>
        <w:rPr>
          <w:rFonts w:ascii="Times New Roman" w:hAnsi="Times New Roman" w:cs="Times New Roman"/>
          <w:sz w:val="24"/>
        </w:rPr>
      </w:pPr>
    </w:p>
    <w:p w:rsidR="00D817D8" w:rsidRDefault="00D817D8" w:rsidP="00D817D8">
      <w:pPr>
        <w:pStyle w:val="ConsPlusNormal"/>
        <w:ind w:firstLine="708"/>
        <w:jc w:val="both"/>
        <w:rPr>
          <w:rFonts w:ascii="Times New Roman" w:hAnsi="Times New Roman" w:cs="Times New Roman"/>
          <w:sz w:val="24"/>
        </w:rPr>
      </w:pPr>
      <w:r w:rsidRPr="00D817D8">
        <w:rPr>
          <w:rFonts w:ascii="Times New Roman" w:hAnsi="Times New Roman" w:cs="Times New Roman"/>
          <w:sz w:val="24"/>
        </w:rPr>
        <w:t>7.16.</w:t>
      </w:r>
      <w:r w:rsidR="00DF5C86">
        <w:rPr>
          <w:rFonts w:ascii="Times New Roman" w:hAnsi="Times New Roman" w:cs="Times New Roman"/>
          <w:sz w:val="24"/>
        </w:rPr>
        <w:t> </w:t>
      </w:r>
      <w:proofErr w:type="gramStart"/>
      <w:r w:rsidRPr="00D817D8">
        <w:rPr>
          <w:rFonts w:ascii="Times New Roman" w:hAnsi="Times New Roman" w:cs="Times New Roman"/>
          <w:sz w:val="24"/>
        </w:rPr>
        <w:t>Проводить ежемесячно, на 1 число месяца, следующего за отчетным, а также ежегодно по состоянию на конец финансового года сверку расчетов с Фондом по оплате оказанной медицинской помощи в рамках базовой программы в соответствии с порядком оплаты медицинской помощи по обязательному медицинскому страхованию.</w:t>
      </w:r>
      <w:proofErr w:type="gramEnd"/>
    </w:p>
    <w:p w:rsidR="001E6BDA" w:rsidRPr="00D817D8" w:rsidRDefault="001E6BDA" w:rsidP="00D817D8">
      <w:pPr>
        <w:pStyle w:val="ConsPlusNormal"/>
        <w:ind w:firstLine="708"/>
        <w:jc w:val="both"/>
        <w:rPr>
          <w:rFonts w:ascii="Times New Roman" w:hAnsi="Times New Roman" w:cs="Times New Roman"/>
          <w:sz w:val="24"/>
        </w:rPr>
      </w:pPr>
    </w:p>
    <w:p w:rsidR="00D817D8" w:rsidRDefault="00D817D8" w:rsidP="00D817D8">
      <w:pPr>
        <w:pStyle w:val="ConsPlusNormal"/>
        <w:ind w:firstLine="708"/>
        <w:jc w:val="both"/>
        <w:rPr>
          <w:rFonts w:ascii="Times New Roman" w:hAnsi="Times New Roman" w:cs="Times New Roman"/>
          <w:sz w:val="24"/>
        </w:rPr>
      </w:pPr>
      <w:r w:rsidRPr="00D817D8">
        <w:rPr>
          <w:rFonts w:ascii="Times New Roman" w:hAnsi="Times New Roman" w:cs="Times New Roman"/>
          <w:sz w:val="24"/>
        </w:rPr>
        <w:t>7.17.</w:t>
      </w:r>
      <w:r w:rsidR="00DF5C86">
        <w:rPr>
          <w:rFonts w:ascii="Times New Roman" w:hAnsi="Times New Roman" w:cs="Times New Roman"/>
          <w:sz w:val="24"/>
        </w:rPr>
        <w:t> </w:t>
      </w:r>
      <w:r w:rsidRPr="00D817D8">
        <w:rPr>
          <w:rFonts w:ascii="Times New Roman" w:hAnsi="Times New Roman" w:cs="Times New Roman"/>
          <w:sz w:val="24"/>
        </w:rPr>
        <w:t>Представлять в Фонд, Страховую медицинскую организацию отчетность в сфере обязательного медицинского страхования в порядке, установленном законодательством Российской Федерации в сфере обязательного медицинского страхования</w:t>
      </w:r>
      <w:r w:rsidR="00DF5C86">
        <w:rPr>
          <w:rStyle w:val="af1"/>
          <w:rFonts w:ascii="Times New Roman" w:hAnsi="Times New Roman" w:cs="Times New Roman"/>
          <w:sz w:val="24"/>
        </w:rPr>
        <w:footnoteReference w:id="6"/>
      </w:r>
      <w:r w:rsidRPr="00D817D8">
        <w:rPr>
          <w:rFonts w:ascii="Times New Roman" w:hAnsi="Times New Roman" w:cs="Times New Roman"/>
          <w:sz w:val="24"/>
        </w:rPr>
        <w:t>.</w:t>
      </w:r>
    </w:p>
    <w:p w:rsidR="001E6BDA" w:rsidRPr="00D817D8" w:rsidRDefault="001E6BDA" w:rsidP="00D817D8">
      <w:pPr>
        <w:pStyle w:val="ConsPlusNormal"/>
        <w:ind w:firstLine="708"/>
        <w:jc w:val="both"/>
        <w:rPr>
          <w:rFonts w:ascii="Times New Roman" w:hAnsi="Times New Roman" w:cs="Times New Roman"/>
          <w:sz w:val="24"/>
        </w:rPr>
      </w:pPr>
    </w:p>
    <w:p w:rsidR="00D817D8" w:rsidRDefault="00D817D8" w:rsidP="00D817D8">
      <w:pPr>
        <w:pStyle w:val="ConsPlusNormal"/>
        <w:ind w:firstLine="708"/>
        <w:jc w:val="both"/>
        <w:rPr>
          <w:rFonts w:ascii="Times New Roman" w:hAnsi="Times New Roman" w:cs="Times New Roman"/>
          <w:sz w:val="24"/>
        </w:rPr>
      </w:pPr>
      <w:r w:rsidRPr="00D817D8">
        <w:rPr>
          <w:rFonts w:ascii="Times New Roman" w:hAnsi="Times New Roman" w:cs="Times New Roman"/>
          <w:sz w:val="24"/>
        </w:rPr>
        <w:t>7.18.</w:t>
      </w:r>
      <w:r w:rsidR="005C5A66">
        <w:rPr>
          <w:rFonts w:ascii="Times New Roman" w:hAnsi="Times New Roman" w:cs="Times New Roman"/>
          <w:sz w:val="24"/>
        </w:rPr>
        <w:t> </w:t>
      </w:r>
      <w:r w:rsidRPr="00D817D8">
        <w:rPr>
          <w:rFonts w:ascii="Times New Roman" w:hAnsi="Times New Roman" w:cs="Times New Roman"/>
          <w:sz w:val="24"/>
        </w:rPr>
        <w:t>Обеспечить идентификацию застрахованных лиц при оказании им медицинской помощи с использованием единого регистра застрахованных лиц.</w:t>
      </w:r>
    </w:p>
    <w:p w:rsidR="001E6BDA" w:rsidRPr="00D817D8" w:rsidRDefault="001E6BDA" w:rsidP="00D817D8">
      <w:pPr>
        <w:pStyle w:val="ConsPlusNormal"/>
        <w:ind w:firstLine="708"/>
        <w:jc w:val="both"/>
        <w:rPr>
          <w:rFonts w:ascii="Times New Roman" w:hAnsi="Times New Roman" w:cs="Times New Roman"/>
          <w:sz w:val="24"/>
        </w:rPr>
      </w:pPr>
    </w:p>
    <w:p w:rsidR="00D817D8" w:rsidRDefault="00D817D8" w:rsidP="00D817D8">
      <w:pPr>
        <w:pStyle w:val="ConsPlusNormal"/>
        <w:ind w:firstLine="708"/>
        <w:jc w:val="both"/>
        <w:rPr>
          <w:rFonts w:ascii="Times New Roman" w:hAnsi="Times New Roman" w:cs="Times New Roman"/>
          <w:sz w:val="24"/>
        </w:rPr>
      </w:pPr>
      <w:r w:rsidRPr="00D817D8">
        <w:rPr>
          <w:rFonts w:ascii="Times New Roman" w:hAnsi="Times New Roman" w:cs="Times New Roman"/>
          <w:sz w:val="24"/>
        </w:rPr>
        <w:t>7.19.</w:t>
      </w:r>
      <w:r w:rsidR="005C5A66">
        <w:rPr>
          <w:rFonts w:ascii="Times New Roman" w:hAnsi="Times New Roman" w:cs="Times New Roman"/>
          <w:sz w:val="24"/>
        </w:rPr>
        <w:t> </w:t>
      </w:r>
      <w:r w:rsidRPr="00D817D8">
        <w:rPr>
          <w:rFonts w:ascii="Times New Roman" w:hAnsi="Times New Roman" w:cs="Times New Roman"/>
          <w:sz w:val="24"/>
        </w:rPr>
        <w:t>Осуществлять информационный обмен сведениями о застрахованных лицах и</w:t>
      </w:r>
      <w:r w:rsidR="005C5A66">
        <w:rPr>
          <w:rFonts w:ascii="Times New Roman" w:hAnsi="Times New Roman" w:cs="Times New Roman"/>
          <w:sz w:val="24"/>
        </w:rPr>
        <w:t> </w:t>
      </w:r>
      <w:r w:rsidRPr="00D817D8">
        <w:rPr>
          <w:rFonts w:ascii="Times New Roman" w:hAnsi="Times New Roman" w:cs="Times New Roman"/>
          <w:sz w:val="24"/>
        </w:rPr>
        <w:t>оказанной им медицинской помощи с Фондом и Страховой медицинской организацией в</w:t>
      </w:r>
      <w:r w:rsidR="005C5A66">
        <w:rPr>
          <w:rFonts w:ascii="Times New Roman" w:hAnsi="Times New Roman" w:cs="Times New Roman"/>
          <w:sz w:val="24"/>
        </w:rPr>
        <w:t> </w:t>
      </w:r>
      <w:r w:rsidRPr="00D817D8">
        <w:rPr>
          <w:rFonts w:ascii="Times New Roman" w:hAnsi="Times New Roman" w:cs="Times New Roman"/>
          <w:sz w:val="24"/>
        </w:rPr>
        <w:t>соответствии с общими принципами построения и функционирования информационных систем и Порядком информационного взаимодействия.</w:t>
      </w:r>
    </w:p>
    <w:p w:rsidR="001E6BDA" w:rsidRPr="00D817D8" w:rsidRDefault="001E6BDA" w:rsidP="00D817D8">
      <w:pPr>
        <w:pStyle w:val="ConsPlusNormal"/>
        <w:ind w:firstLine="708"/>
        <w:jc w:val="both"/>
        <w:rPr>
          <w:rFonts w:ascii="Times New Roman" w:hAnsi="Times New Roman" w:cs="Times New Roman"/>
          <w:sz w:val="24"/>
        </w:rPr>
      </w:pPr>
    </w:p>
    <w:p w:rsidR="00D817D8" w:rsidRDefault="00D817D8" w:rsidP="00D817D8">
      <w:pPr>
        <w:pStyle w:val="ConsPlusNormal"/>
        <w:ind w:firstLine="708"/>
        <w:jc w:val="both"/>
        <w:rPr>
          <w:rFonts w:ascii="Times New Roman" w:hAnsi="Times New Roman" w:cs="Times New Roman"/>
          <w:sz w:val="24"/>
        </w:rPr>
      </w:pPr>
      <w:r w:rsidRPr="00D817D8">
        <w:rPr>
          <w:rFonts w:ascii="Times New Roman" w:hAnsi="Times New Roman" w:cs="Times New Roman"/>
          <w:sz w:val="24"/>
        </w:rPr>
        <w:t>7.20.</w:t>
      </w:r>
      <w:r w:rsidR="005C5A66">
        <w:rPr>
          <w:rFonts w:ascii="Times New Roman" w:hAnsi="Times New Roman" w:cs="Times New Roman"/>
          <w:sz w:val="24"/>
        </w:rPr>
        <w:t> </w:t>
      </w:r>
      <w:proofErr w:type="gramStart"/>
      <w:r w:rsidRPr="00D817D8">
        <w:rPr>
          <w:rFonts w:ascii="Times New Roman" w:hAnsi="Times New Roman" w:cs="Times New Roman"/>
          <w:sz w:val="24"/>
        </w:rPr>
        <w:t>Уплатить штраф за использование средств обязательного медицинского страхования, перечисленных Организации в соответствии с настоящим Договором, с</w:t>
      </w:r>
      <w:r w:rsidR="005C5A66">
        <w:rPr>
          <w:rFonts w:ascii="Times New Roman" w:hAnsi="Times New Roman" w:cs="Times New Roman"/>
          <w:sz w:val="24"/>
        </w:rPr>
        <w:t> </w:t>
      </w:r>
      <w:r w:rsidRPr="00D817D8">
        <w:rPr>
          <w:rFonts w:ascii="Times New Roman" w:hAnsi="Times New Roman" w:cs="Times New Roman"/>
          <w:sz w:val="24"/>
        </w:rPr>
        <w:t xml:space="preserve">нарушением требований пункта 5 части 2 статьи 20 или части 7.1 статьи 35 Федерального закона </w:t>
      </w:r>
      <w:r w:rsidR="005C5A66">
        <w:rPr>
          <w:rFonts w:ascii="Times New Roman" w:hAnsi="Times New Roman" w:cs="Times New Roman"/>
          <w:sz w:val="24"/>
        </w:rPr>
        <w:t>№ </w:t>
      </w:r>
      <w:r w:rsidRPr="00D817D8">
        <w:rPr>
          <w:rFonts w:ascii="Times New Roman" w:hAnsi="Times New Roman" w:cs="Times New Roman"/>
          <w:sz w:val="24"/>
        </w:rPr>
        <w:t xml:space="preserve">326-ФЗ в порядке и в размере, предусмотренными частью 9 статьи 39 Федерального закона </w:t>
      </w:r>
      <w:r w:rsidR="005C5A66">
        <w:rPr>
          <w:rFonts w:ascii="Times New Roman" w:hAnsi="Times New Roman" w:cs="Times New Roman"/>
          <w:sz w:val="24"/>
        </w:rPr>
        <w:t>№ </w:t>
      </w:r>
      <w:r w:rsidRPr="00D817D8">
        <w:rPr>
          <w:rFonts w:ascii="Times New Roman" w:hAnsi="Times New Roman" w:cs="Times New Roman"/>
          <w:sz w:val="24"/>
        </w:rPr>
        <w:t>326-ФЗ, а также осуществить возврат указанных средств обязательного медицинского страхования в Фонд.</w:t>
      </w:r>
      <w:proofErr w:type="gramEnd"/>
    </w:p>
    <w:p w:rsidR="001E6BDA" w:rsidRPr="00D817D8" w:rsidRDefault="001E6BDA" w:rsidP="00D817D8">
      <w:pPr>
        <w:pStyle w:val="ConsPlusNormal"/>
        <w:ind w:firstLine="708"/>
        <w:jc w:val="both"/>
        <w:rPr>
          <w:rFonts w:ascii="Times New Roman" w:hAnsi="Times New Roman" w:cs="Times New Roman"/>
          <w:sz w:val="24"/>
        </w:rPr>
      </w:pPr>
    </w:p>
    <w:p w:rsidR="00D817D8" w:rsidRDefault="00D817D8" w:rsidP="00D817D8">
      <w:pPr>
        <w:pStyle w:val="ConsPlusNormal"/>
        <w:ind w:firstLine="708"/>
        <w:jc w:val="both"/>
        <w:rPr>
          <w:rFonts w:ascii="Times New Roman" w:hAnsi="Times New Roman" w:cs="Times New Roman"/>
          <w:sz w:val="24"/>
        </w:rPr>
      </w:pPr>
      <w:r w:rsidRPr="00D817D8">
        <w:rPr>
          <w:rFonts w:ascii="Times New Roman" w:hAnsi="Times New Roman" w:cs="Times New Roman"/>
          <w:sz w:val="24"/>
        </w:rPr>
        <w:t>7.21.</w:t>
      </w:r>
      <w:r w:rsidR="005C5A66">
        <w:rPr>
          <w:rFonts w:ascii="Times New Roman" w:hAnsi="Times New Roman" w:cs="Times New Roman"/>
          <w:sz w:val="24"/>
        </w:rPr>
        <w:t> </w:t>
      </w:r>
      <w:r w:rsidRPr="00D817D8">
        <w:rPr>
          <w:rFonts w:ascii="Times New Roman" w:hAnsi="Times New Roman" w:cs="Times New Roman"/>
          <w:sz w:val="24"/>
        </w:rPr>
        <w:t>Проводить ежемесячно, не позднее 5 рабочего дня месяца, с Фондом сверку численности застрахованных лиц, медицинская помощь которым оплачивается в соответствии с</w:t>
      </w:r>
      <w:r w:rsidR="005C5A66">
        <w:rPr>
          <w:rFonts w:ascii="Times New Roman" w:hAnsi="Times New Roman" w:cs="Times New Roman"/>
          <w:sz w:val="24"/>
        </w:rPr>
        <w:t> </w:t>
      </w:r>
      <w:r w:rsidRPr="00D817D8">
        <w:rPr>
          <w:rFonts w:ascii="Times New Roman" w:hAnsi="Times New Roman" w:cs="Times New Roman"/>
          <w:sz w:val="24"/>
        </w:rPr>
        <w:t xml:space="preserve">тарифным соглашением по </w:t>
      </w:r>
      <w:proofErr w:type="spellStart"/>
      <w:r w:rsidRPr="00D817D8">
        <w:rPr>
          <w:rFonts w:ascii="Times New Roman" w:hAnsi="Times New Roman" w:cs="Times New Roman"/>
          <w:sz w:val="24"/>
        </w:rPr>
        <w:t>подушевому</w:t>
      </w:r>
      <w:proofErr w:type="spellEnd"/>
      <w:r w:rsidRPr="00D817D8">
        <w:rPr>
          <w:rFonts w:ascii="Times New Roman" w:hAnsi="Times New Roman" w:cs="Times New Roman"/>
          <w:sz w:val="24"/>
        </w:rPr>
        <w:t xml:space="preserve"> нормативу финансирования, в том числе на</w:t>
      </w:r>
      <w:r w:rsidR="005C5A66">
        <w:rPr>
          <w:rFonts w:ascii="Times New Roman" w:hAnsi="Times New Roman" w:cs="Times New Roman"/>
          <w:sz w:val="24"/>
        </w:rPr>
        <w:t> </w:t>
      </w:r>
      <w:r w:rsidRPr="00D817D8">
        <w:rPr>
          <w:rFonts w:ascii="Times New Roman" w:hAnsi="Times New Roman" w:cs="Times New Roman"/>
          <w:sz w:val="24"/>
        </w:rPr>
        <w:t>прикрепившихся лиц, на 1 число каждого месяца.</w:t>
      </w:r>
    </w:p>
    <w:p w:rsidR="001E6BDA" w:rsidRPr="00D817D8" w:rsidRDefault="001E6BDA" w:rsidP="00D817D8">
      <w:pPr>
        <w:pStyle w:val="ConsPlusNormal"/>
        <w:ind w:firstLine="708"/>
        <w:jc w:val="both"/>
        <w:rPr>
          <w:rFonts w:ascii="Times New Roman" w:hAnsi="Times New Roman" w:cs="Times New Roman"/>
          <w:sz w:val="24"/>
        </w:rPr>
      </w:pPr>
    </w:p>
    <w:p w:rsidR="00D817D8" w:rsidRDefault="00D817D8" w:rsidP="00D817D8">
      <w:pPr>
        <w:pStyle w:val="ConsPlusNormal"/>
        <w:ind w:firstLine="708"/>
        <w:jc w:val="both"/>
        <w:rPr>
          <w:rFonts w:ascii="Times New Roman" w:hAnsi="Times New Roman" w:cs="Times New Roman"/>
          <w:sz w:val="24"/>
        </w:rPr>
      </w:pPr>
      <w:r w:rsidRPr="00D817D8">
        <w:rPr>
          <w:rFonts w:ascii="Times New Roman" w:hAnsi="Times New Roman" w:cs="Times New Roman"/>
          <w:sz w:val="24"/>
        </w:rPr>
        <w:t>7.22.</w:t>
      </w:r>
      <w:r w:rsidR="005E331F">
        <w:rPr>
          <w:rFonts w:ascii="Times New Roman" w:hAnsi="Times New Roman" w:cs="Times New Roman"/>
          <w:sz w:val="24"/>
        </w:rPr>
        <w:t> </w:t>
      </w:r>
      <w:proofErr w:type="gramStart"/>
      <w:r w:rsidRPr="00D817D8">
        <w:rPr>
          <w:rFonts w:ascii="Times New Roman" w:hAnsi="Times New Roman" w:cs="Times New Roman"/>
          <w:sz w:val="24"/>
        </w:rPr>
        <w:t>Представлять сведения, необходимые для сопровождения, в том числе информационного сопровождения, застрахованных лиц при оказании медицинской помощи в</w:t>
      </w:r>
      <w:r w:rsidR="005E331F">
        <w:rPr>
          <w:rFonts w:ascii="Times New Roman" w:hAnsi="Times New Roman" w:cs="Times New Roman"/>
          <w:sz w:val="24"/>
        </w:rPr>
        <w:t> </w:t>
      </w:r>
      <w:r w:rsidRPr="00D817D8">
        <w:rPr>
          <w:rFonts w:ascii="Times New Roman" w:hAnsi="Times New Roman" w:cs="Times New Roman"/>
          <w:sz w:val="24"/>
        </w:rPr>
        <w:t xml:space="preserve">рамках территориальной программы, на всей территории Российской Федерации в рамках базовой программы, включая оказание медицинской помощи, финансовое обеспечение которой осуществляется в соответствии с пунктом 11 статьи 5 Федерального закона </w:t>
      </w:r>
      <w:r w:rsidR="005E331F">
        <w:rPr>
          <w:rFonts w:ascii="Times New Roman" w:hAnsi="Times New Roman" w:cs="Times New Roman"/>
          <w:sz w:val="24"/>
        </w:rPr>
        <w:t>№ </w:t>
      </w:r>
      <w:r w:rsidRPr="00D817D8">
        <w:rPr>
          <w:rFonts w:ascii="Times New Roman" w:hAnsi="Times New Roman" w:cs="Times New Roman"/>
          <w:sz w:val="24"/>
        </w:rPr>
        <w:t>326-ФЗ, правилами обязательного медицинского страхования, установленными в соответствии с частью 9 статьи 14 Федерального</w:t>
      </w:r>
      <w:proofErr w:type="gramEnd"/>
      <w:r w:rsidRPr="00D817D8">
        <w:rPr>
          <w:rFonts w:ascii="Times New Roman" w:hAnsi="Times New Roman" w:cs="Times New Roman"/>
          <w:sz w:val="24"/>
        </w:rPr>
        <w:t xml:space="preserve"> закона </w:t>
      </w:r>
      <w:r w:rsidR="005E331F">
        <w:rPr>
          <w:rFonts w:ascii="Times New Roman" w:hAnsi="Times New Roman" w:cs="Times New Roman"/>
          <w:sz w:val="24"/>
        </w:rPr>
        <w:t>№ </w:t>
      </w:r>
      <w:r w:rsidRPr="00D817D8">
        <w:rPr>
          <w:rFonts w:ascii="Times New Roman" w:hAnsi="Times New Roman" w:cs="Times New Roman"/>
          <w:sz w:val="24"/>
        </w:rPr>
        <w:t>326-ФЗ, и Порядком информационного сопровождения застрахованных лиц на всех этапах оказания им медицинской помощи в Фонд и Страховую медицинскую организацию посредством размещения их в государственной информационной системе обязательного медицинского страхования, а также региональной информационной системе обязательного медицинского страхования, интегрированной с государственной информационной системой обязательного медицинского страхования.</w:t>
      </w:r>
    </w:p>
    <w:p w:rsidR="001E6BDA" w:rsidRPr="00D817D8" w:rsidRDefault="001E6BDA" w:rsidP="00D817D8">
      <w:pPr>
        <w:pStyle w:val="ConsPlusNormal"/>
        <w:ind w:firstLine="708"/>
        <w:jc w:val="both"/>
        <w:rPr>
          <w:rFonts w:ascii="Times New Roman" w:hAnsi="Times New Roman" w:cs="Times New Roman"/>
          <w:sz w:val="24"/>
        </w:rPr>
      </w:pPr>
    </w:p>
    <w:p w:rsidR="00D817D8" w:rsidRPr="00D817D8" w:rsidRDefault="00D817D8" w:rsidP="009B6D31">
      <w:pPr>
        <w:pStyle w:val="ConsPlusNormal"/>
        <w:ind w:firstLine="708"/>
        <w:jc w:val="both"/>
        <w:rPr>
          <w:rFonts w:ascii="Times New Roman" w:hAnsi="Times New Roman" w:cs="Times New Roman"/>
          <w:sz w:val="24"/>
        </w:rPr>
      </w:pPr>
      <w:r w:rsidRPr="00D817D8">
        <w:rPr>
          <w:rFonts w:ascii="Times New Roman" w:hAnsi="Times New Roman" w:cs="Times New Roman"/>
          <w:sz w:val="24"/>
        </w:rPr>
        <w:t>7.23.</w:t>
      </w:r>
      <w:r w:rsidR="009B6D31">
        <w:rPr>
          <w:rFonts w:ascii="Times New Roman" w:hAnsi="Times New Roman" w:cs="Times New Roman"/>
          <w:sz w:val="24"/>
        </w:rPr>
        <w:t> </w:t>
      </w:r>
      <w:r w:rsidRPr="00D817D8">
        <w:rPr>
          <w:rFonts w:ascii="Times New Roman" w:hAnsi="Times New Roman" w:cs="Times New Roman"/>
          <w:sz w:val="24"/>
        </w:rPr>
        <w:t xml:space="preserve">Выполнять иные обязанности, предусмотренные законодательством Российской </w:t>
      </w:r>
      <w:r w:rsidRPr="00D817D8">
        <w:rPr>
          <w:rFonts w:ascii="Times New Roman" w:hAnsi="Times New Roman" w:cs="Times New Roman"/>
          <w:sz w:val="24"/>
        </w:rPr>
        <w:lastRenderedPageBreak/>
        <w:t>Федерации.</w:t>
      </w:r>
    </w:p>
    <w:p w:rsidR="00F6159B" w:rsidRPr="00F6159B" w:rsidRDefault="00F6159B" w:rsidP="009B6D31">
      <w:pPr>
        <w:pStyle w:val="19"/>
        <w:shd w:val="clear" w:color="auto" w:fill="auto"/>
        <w:tabs>
          <w:tab w:val="left" w:pos="1162"/>
        </w:tabs>
        <w:spacing w:before="0" w:line="240" w:lineRule="auto"/>
        <w:ind w:left="760" w:right="20" w:firstLine="0"/>
        <w:rPr>
          <w:sz w:val="24"/>
          <w:szCs w:val="24"/>
        </w:rPr>
      </w:pPr>
    </w:p>
    <w:p w:rsidR="00F86831" w:rsidRDefault="00F86831" w:rsidP="009B6D31">
      <w:pPr>
        <w:pStyle w:val="19"/>
        <w:shd w:val="clear" w:color="auto" w:fill="auto"/>
        <w:spacing w:before="0" w:line="240" w:lineRule="auto"/>
        <w:ind w:left="23" w:right="23" w:firstLine="743"/>
        <w:jc w:val="center"/>
        <w:rPr>
          <w:sz w:val="24"/>
          <w:szCs w:val="24"/>
        </w:rPr>
      </w:pPr>
      <w:r w:rsidRPr="00F86831">
        <w:rPr>
          <w:sz w:val="24"/>
          <w:szCs w:val="24"/>
        </w:rPr>
        <w:t>III.</w:t>
      </w:r>
      <w:r w:rsidR="009B6D31">
        <w:rPr>
          <w:sz w:val="24"/>
          <w:szCs w:val="24"/>
        </w:rPr>
        <w:t> </w:t>
      </w:r>
      <w:r w:rsidRPr="00F86831">
        <w:rPr>
          <w:sz w:val="24"/>
          <w:szCs w:val="24"/>
        </w:rPr>
        <w:t>Ответственность Сторон</w:t>
      </w:r>
    </w:p>
    <w:p w:rsidR="009B6D31" w:rsidRDefault="009B6D31" w:rsidP="009B6D31">
      <w:pPr>
        <w:pStyle w:val="19"/>
        <w:shd w:val="clear" w:color="auto" w:fill="auto"/>
        <w:spacing w:before="0" w:line="240" w:lineRule="auto"/>
        <w:ind w:left="23" w:right="23" w:firstLine="743"/>
        <w:jc w:val="center"/>
        <w:rPr>
          <w:sz w:val="24"/>
          <w:szCs w:val="24"/>
        </w:rPr>
      </w:pPr>
    </w:p>
    <w:p w:rsidR="00F86831" w:rsidRDefault="00F86831" w:rsidP="009B6D31">
      <w:pPr>
        <w:pStyle w:val="ConsPlusNormal"/>
        <w:ind w:firstLine="708"/>
        <w:jc w:val="both"/>
        <w:rPr>
          <w:rFonts w:ascii="Times New Roman" w:hAnsi="Times New Roman" w:cs="Times New Roman"/>
          <w:sz w:val="24"/>
        </w:rPr>
      </w:pPr>
      <w:r w:rsidRPr="00F86831">
        <w:rPr>
          <w:rFonts w:ascii="Times New Roman" w:hAnsi="Times New Roman" w:cs="Times New Roman"/>
          <w:sz w:val="24"/>
        </w:rPr>
        <w:t>8.</w:t>
      </w:r>
      <w:r w:rsidR="00447123">
        <w:rPr>
          <w:rFonts w:ascii="Times New Roman" w:hAnsi="Times New Roman" w:cs="Times New Roman"/>
          <w:sz w:val="24"/>
        </w:rPr>
        <w:t> </w:t>
      </w:r>
      <w:r w:rsidRPr="00F86831">
        <w:rPr>
          <w:rFonts w:ascii="Times New Roman" w:hAnsi="Times New Roman" w:cs="Times New Roman"/>
          <w:sz w:val="24"/>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w:t>
      </w:r>
      <w:r w:rsidR="00447123">
        <w:rPr>
          <w:rFonts w:ascii="Times New Roman" w:hAnsi="Times New Roman" w:cs="Times New Roman"/>
          <w:sz w:val="24"/>
        </w:rPr>
        <w:t> </w:t>
      </w:r>
      <w:r w:rsidRPr="00F86831">
        <w:rPr>
          <w:rFonts w:ascii="Times New Roman" w:hAnsi="Times New Roman" w:cs="Times New Roman"/>
          <w:sz w:val="24"/>
        </w:rPr>
        <w:t>условиями настоящего Договора.</w:t>
      </w:r>
    </w:p>
    <w:p w:rsidR="00F86831" w:rsidRPr="00F86831" w:rsidRDefault="00F86831" w:rsidP="00F86831">
      <w:pPr>
        <w:pStyle w:val="ConsPlusNormal"/>
        <w:ind w:firstLine="708"/>
        <w:jc w:val="both"/>
        <w:rPr>
          <w:rFonts w:ascii="Times New Roman" w:hAnsi="Times New Roman" w:cs="Times New Roman"/>
          <w:sz w:val="24"/>
        </w:rPr>
      </w:pPr>
    </w:p>
    <w:p w:rsidR="00F86831" w:rsidRDefault="00F86831" w:rsidP="00F86831">
      <w:pPr>
        <w:pStyle w:val="ConsPlusNormal"/>
        <w:ind w:firstLine="708"/>
        <w:jc w:val="both"/>
        <w:rPr>
          <w:rFonts w:ascii="Times New Roman" w:hAnsi="Times New Roman" w:cs="Times New Roman"/>
          <w:sz w:val="24"/>
        </w:rPr>
      </w:pPr>
      <w:r w:rsidRPr="00F86831">
        <w:rPr>
          <w:rFonts w:ascii="Times New Roman" w:hAnsi="Times New Roman" w:cs="Times New Roman"/>
          <w:sz w:val="24"/>
        </w:rPr>
        <w:t>9.</w:t>
      </w:r>
      <w:r w:rsidR="00447123">
        <w:rPr>
          <w:rFonts w:ascii="Times New Roman" w:hAnsi="Times New Roman" w:cs="Times New Roman"/>
          <w:sz w:val="24"/>
        </w:rPr>
        <w:t> </w:t>
      </w:r>
      <w:proofErr w:type="gramStart"/>
      <w:r w:rsidRPr="00F86831">
        <w:rPr>
          <w:rFonts w:ascii="Times New Roman" w:hAnsi="Times New Roman" w:cs="Times New Roman"/>
          <w:sz w:val="24"/>
        </w:rPr>
        <w:t>За допущенную Страховой медицинской организацией неоплату, неполную или</w:t>
      </w:r>
      <w:r w:rsidR="00447123">
        <w:rPr>
          <w:rFonts w:ascii="Times New Roman" w:hAnsi="Times New Roman" w:cs="Times New Roman"/>
          <w:sz w:val="24"/>
        </w:rPr>
        <w:t> </w:t>
      </w:r>
      <w:r w:rsidRPr="00F86831">
        <w:rPr>
          <w:rFonts w:ascii="Times New Roman" w:hAnsi="Times New Roman" w:cs="Times New Roman"/>
          <w:sz w:val="24"/>
        </w:rPr>
        <w:t>несвоевременную оплату принятой к оплате медицинской помощи в рамках территориальной программы, Страховая медицинская организация уплачивает Организации за</w:t>
      </w:r>
      <w:r w:rsidR="00447123">
        <w:rPr>
          <w:rFonts w:ascii="Times New Roman" w:hAnsi="Times New Roman" w:cs="Times New Roman"/>
          <w:sz w:val="24"/>
        </w:rPr>
        <w:t> </w:t>
      </w:r>
      <w:r w:rsidRPr="00F86831">
        <w:rPr>
          <w:rFonts w:ascii="Times New Roman" w:hAnsi="Times New Roman" w:cs="Times New Roman"/>
          <w:sz w:val="24"/>
        </w:rPr>
        <w:t xml:space="preserve">счет собственных средств пени в размере одной трехсотой ключевой ставки Центрального банка Российской Федерации, действующей на день возникновения нарушения срока перечисления средств обязательного медицинского страхования, от </w:t>
      </w:r>
      <w:proofErr w:type="spellStart"/>
      <w:r w:rsidRPr="00F86831">
        <w:rPr>
          <w:rFonts w:ascii="Times New Roman" w:hAnsi="Times New Roman" w:cs="Times New Roman"/>
          <w:sz w:val="24"/>
        </w:rPr>
        <w:t>неперечисленных</w:t>
      </w:r>
      <w:proofErr w:type="spellEnd"/>
      <w:r w:rsidRPr="00F86831">
        <w:rPr>
          <w:rFonts w:ascii="Times New Roman" w:hAnsi="Times New Roman" w:cs="Times New Roman"/>
          <w:sz w:val="24"/>
        </w:rPr>
        <w:t xml:space="preserve"> сумм за</w:t>
      </w:r>
      <w:r w:rsidR="00447123">
        <w:rPr>
          <w:rFonts w:ascii="Times New Roman" w:hAnsi="Times New Roman" w:cs="Times New Roman"/>
          <w:sz w:val="24"/>
        </w:rPr>
        <w:t> </w:t>
      </w:r>
      <w:r w:rsidRPr="00F86831">
        <w:rPr>
          <w:rFonts w:ascii="Times New Roman" w:hAnsi="Times New Roman" w:cs="Times New Roman"/>
          <w:sz w:val="24"/>
        </w:rPr>
        <w:t>каждый день просрочки.</w:t>
      </w:r>
      <w:proofErr w:type="gramEnd"/>
    </w:p>
    <w:p w:rsidR="00F86831" w:rsidRPr="00F86831" w:rsidRDefault="00F86831" w:rsidP="00F86831">
      <w:pPr>
        <w:pStyle w:val="ConsPlusNormal"/>
        <w:ind w:firstLine="708"/>
        <w:jc w:val="both"/>
        <w:rPr>
          <w:rFonts w:ascii="Times New Roman" w:hAnsi="Times New Roman" w:cs="Times New Roman"/>
          <w:sz w:val="24"/>
        </w:rPr>
      </w:pPr>
    </w:p>
    <w:p w:rsidR="00F86831" w:rsidRDefault="00F86831" w:rsidP="00F86831">
      <w:pPr>
        <w:pStyle w:val="ConsPlusNormal"/>
        <w:ind w:firstLine="708"/>
        <w:jc w:val="both"/>
        <w:rPr>
          <w:rFonts w:ascii="Times New Roman" w:hAnsi="Times New Roman" w:cs="Times New Roman"/>
          <w:sz w:val="24"/>
        </w:rPr>
      </w:pPr>
      <w:r w:rsidRPr="00F86831">
        <w:rPr>
          <w:rFonts w:ascii="Times New Roman" w:hAnsi="Times New Roman" w:cs="Times New Roman"/>
          <w:sz w:val="24"/>
        </w:rPr>
        <w:t>Уплата пени не освобождает Страховую медицинскую организацию от оплаты принятой к</w:t>
      </w:r>
      <w:r w:rsidR="00447123">
        <w:rPr>
          <w:rFonts w:ascii="Times New Roman" w:hAnsi="Times New Roman" w:cs="Times New Roman"/>
          <w:sz w:val="24"/>
        </w:rPr>
        <w:t> </w:t>
      </w:r>
      <w:r w:rsidRPr="00F86831">
        <w:rPr>
          <w:rFonts w:ascii="Times New Roman" w:hAnsi="Times New Roman" w:cs="Times New Roman"/>
          <w:sz w:val="24"/>
        </w:rPr>
        <w:t>оплате медицинской помощи в рамках территориальной программы, в соответствии с</w:t>
      </w:r>
      <w:r w:rsidR="00447123">
        <w:rPr>
          <w:rFonts w:ascii="Times New Roman" w:hAnsi="Times New Roman" w:cs="Times New Roman"/>
          <w:sz w:val="24"/>
        </w:rPr>
        <w:t> </w:t>
      </w:r>
      <w:r w:rsidRPr="00F86831">
        <w:rPr>
          <w:rFonts w:ascii="Times New Roman" w:hAnsi="Times New Roman" w:cs="Times New Roman"/>
          <w:sz w:val="24"/>
        </w:rPr>
        <w:t>условиями настоящего Договора.</w:t>
      </w:r>
    </w:p>
    <w:p w:rsidR="00F86831" w:rsidRPr="00F86831" w:rsidRDefault="00F86831" w:rsidP="00F86831">
      <w:pPr>
        <w:pStyle w:val="ConsPlusNormal"/>
        <w:ind w:firstLine="540"/>
        <w:jc w:val="both"/>
        <w:rPr>
          <w:rFonts w:ascii="Times New Roman" w:hAnsi="Times New Roman" w:cs="Times New Roman"/>
          <w:sz w:val="24"/>
        </w:rPr>
      </w:pPr>
    </w:p>
    <w:p w:rsidR="00F86831" w:rsidRDefault="00F86831" w:rsidP="00F86831">
      <w:pPr>
        <w:pStyle w:val="ConsPlusNormal"/>
        <w:ind w:firstLine="708"/>
        <w:jc w:val="both"/>
        <w:rPr>
          <w:rFonts w:ascii="Times New Roman" w:hAnsi="Times New Roman" w:cs="Times New Roman"/>
          <w:sz w:val="24"/>
        </w:rPr>
      </w:pPr>
      <w:r w:rsidRPr="00F86831">
        <w:rPr>
          <w:rFonts w:ascii="Times New Roman" w:hAnsi="Times New Roman" w:cs="Times New Roman"/>
          <w:sz w:val="24"/>
        </w:rPr>
        <w:t>10.</w:t>
      </w:r>
      <w:r w:rsidR="00447123">
        <w:rPr>
          <w:rFonts w:ascii="Times New Roman" w:hAnsi="Times New Roman" w:cs="Times New Roman"/>
          <w:sz w:val="24"/>
        </w:rPr>
        <w:t> </w:t>
      </w:r>
      <w:proofErr w:type="gramStart"/>
      <w:r w:rsidRPr="00F86831">
        <w:rPr>
          <w:rFonts w:ascii="Times New Roman" w:hAnsi="Times New Roman" w:cs="Times New Roman"/>
          <w:sz w:val="24"/>
        </w:rPr>
        <w:t>За неоплату, неполную или несвоевременную оплату принятой к оплате медицинской помощи в рамках базовой программы, за несвоевременное перечисление средств обязательного медицинского страхования Организации по полученной от нее в установленном настоящим Договором порядке заявке на авансирование медицинской помощи, Фонд уплачивает Организации за счет собственных средств пени в размере одной трехсотой ключевой ставки Центрального банка Российской Федерации, действующей на день возникновения нарушения</w:t>
      </w:r>
      <w:proofErr w:type="gramEnd"/>
      <w:r w:rsidRPr="00F86831">
        <w:rPr>
          <w:rFonts w:ascii="Times New Roman" w:hAnsi="Times New Roman" w:cs="Times New Roman"/>
          <w:sz w:val="24"/>
        </w:rPr>
        <w:t xml:space="preserve"> срока перечисления средств обязательного медицинского страхования, от </w:t>
      </w:r>
      <w:proofErr w:type="spellStart"/>
      <w:r w:rsidRPr="00F86831">
        <w:rPr>
          <w:rFonts w:ascii="Times New Roman" w:hAnsi="Times New Roman" w:cs="Times New Roman"/>
          <w:sz w:val="24"/>
        </w:rPr>
        <w:t>неперечисленных</w:t>
      </w:r>
      <w:proofErr w:type="spellEnd"/>
      <w:r w:rsidRPr="00F86831">
        <w:rPr>
          <w:rFonts w:ascii="Times New Roman" w:hAnsi="Times New Roman" w:cs="Times New Roman"/>
          <w:sz w:val="24"/>
        </w:rPr>
        <w:t xml:space="preserve"> сумм за каждый день просрочки.</w:t>
      </w:r>
    </w:p>
    <w:p w:rsidR="00F86831" w:rsidRPr="00F86831" w:rsidRDefault="00F86831" w:rsidP="00F86831">
      <w:pPr>
        <w:pStyle w:val="ConsPlusNormal"/>
        <w:ind w:firstLine="708"/>
        <w:jc w:val="both"/>
        <w:rPr>
          <w:rFonts w:ascii="Times New Roman" w:hAnsi="Times New Roman" w:cs="Times New Roman"/>
          <w:sz w:val="24"/>
        </w:rPr>
      </w:pPr>
    </w:p>
    <w:p w:rsidR="00F86831" w:rsidRDefault="00F86831" w:rsidP="00F86831">
      <w:pPr>
        <w:pStyle w:val="ConsPlusNormal"/>
        <w:ind w:firstLine="708"/>
        <w:jc w:val="both"/>
        <w:rPr>
          <w:rFonts w:ascii="Times New Roman" w:hAnsi="Times New Roman" w:cs="Times New Roman"/>
          <w:sz w:val="24"/>
        </w:rPr>
      </w:pPr>
      <w:proofErr w:type="gramStart"/>
      <w:r w:rsidRPr="00F86831">
        <w:rPr>
          <w:rFonts w:ascii="Times New Roman" w:hAnsi="Times New Roman" w:cs="Times New Roman"/>
          <w:sz w:val="24"/>
        </w:rPr>
        <w:t>Уплата пени не освобождает Фонд от оплаты принятой к оплате медицинской помощи в</w:t>
      </w:r>
      <w:r w:rsidR="00447123">
        <w:rPr>
          <w:rFonts w:ascii="Times New Roman" w:hAnsi="Times New Roman" w:cs="Times New Roman"/>
          <w:sz w:val="24"/>
        </w:rPr>
        <w:t> </w:t>
      </w:r>
      <w:r w:rsidRPr="00F86831">
        <w:rPr>
          <w:rFonts w:ascii="Times New Roman" w:hAnsi="Times New Roman" w:cs="Times New Roman"/>
          <w:sz w:val="24"/>
        </w:rPr>
        <w:t>рамках базовой программы в соответствии с условиями настоящего Договора и перечисления средств обязательного медицинского страхования по заявке на авансирование медицинской помощи.</w:t>
      </w:r>
      <w:proofErr w:type="gramEnd"/>
    </w:p>
    <w:p w:rsidR="00F86831" w:rsidRPr="00F86831" w:rsidRDefault="00F86831" w:rsidP="00F86831">
      <w:pPr>
        <w:pStyle w:val="ConsPlusNormal"/>
        <w:ind w:firstLine="540"/>
        <w:jc w:val="both"/>
        <w:rPr>
          <w:rFonts w:ascii="Times New Roman" w:hAnsi="Times New Roman" w:cs="Times New Roman"/>
          <w:sz w:val="24"/>
        </w:rPr>
      </w:pPr>
    </w:p>
    <w:p w:rsidR="00F86831" w:rsidRDefault="00F86831" w:rsidP="00F86831">
      <w:pPr>
        <w:pStyle w:val="ConsPlusNormal"/>
        <w:ind w:firstLine="708"/>
        <w:jc w:val="both"/>
        <w:rPr>
          <w:rFonts w:ascii="Times New Roman" w:hAnsi="Times New Roman" w:cs="Times New Roman"/>
          <w:sz w:val="24"/>
        </w:rPr>
      </w:pPr>
      <w:r w:rsidRPr="00F86831">
        <w:rPr>
          <w:rFonts w:ascii="Times New Roman" w:hAnsi="Times New Roman" w:cs="Times New Roman"/>
          <w:sz w:val="24"/>
        </w:rPr>
        <w:t>11.</w:t>
      </w:r>
      <w:r w:rsidR="00447123">
        <w:rPr>
          <w:rFonts w:ascii="Times New Roman" w:hAnsi="Times New Roman" w:cs="Times New Roman"/>
          <w:sz w:val="24"/>
        </w:rPr>
        <w:t> </w:t>
      </w:r>
      <w:proofErr w:type="gramStart"/>
      <w:r w:rsidRPr="00F86831">
        <w:rPr>
          <w:rFonts w:ascii="Times New Roman" w:hAnsi="Times New Roman" w:cs="Times New Roman"/>
          <w:sz w:val="24"/>
        </w:rPr>
        <w:t xml:space="preserve">За несвоевременный возврат средств обязательного медицинского страхования в Фонд при принятии к Организации мер, предусмотренных статьей 41 Федерального закона </w:t>
      </w:r>
      <w:r w:rsidR="00447123">
        <w:rPr>
          <w:rFonts w:ascii="Times New Roman" w:hAnsi="Times New Roman" w:cs="Times New Roman"/>
          <w:sz w:val="24"/>
        </w:rPr>
        <w:t>№ </w:t>
      </w:r>
      <w:r w:rsidRPr="00F86831">
        <w:rPr>
          <w:rFonts w:ascii="Times New Roman" w:hAnsi="Times New Roman" w:cs="Times New Roman"/>
          <w:sz w:val="24"/>
        </w:rPr>
        <w:t xml:space="preserve">326-ФЗ, Организация уплачивает Фонду за счет собственных средств пени в размере одной трехсотой ключевой ставки Центрального банка Российской Федерации, действующей на день возникновения нарушения срока перечисления средств, от </w:t>
      </w:r>
      <w:proofErr w:type="spellStart"/>
      <w:r w:rsidRPr="00F86831">
        <w:rPr>
          <w:rFonts w:ascii="Times New Roman" w:hAnsi="Times New Roman" w:cs="Times New Roman"/>
          <w:sz w:val="24"/>
        </w:rPr>
        <w:t>неперечисленных</w:t>
      </w:r>
      <w:proofErr w:type="spellEnd"/>
      <w:r w:rsidRPr="00F86831">
        <w:rPr>
          <w:rFonts w:ascii="Times New Roman" w:hAnsi="Times New Roman" w:cs="Times New Roman"/>
          <w:sz w:val="24"/>
        </w:rPr>
        <w:t xml:space="preserve"> сумм за каждый день просрочки.</w:t>
      </w:r>
      <w:proofErr w:type="gramEnd"/>
    </w:p>
    <w:p w:rsidR="00F86831" w:rsidRPr="00F86831" w:rsidRDefault="00F86831" w:rsidP="00F86831">
      <w:pPr>
        <w:pStyle w:val="ConsPlusNormal"/>
        <w:ind w:firstLine="708"/>
        <w:jc w:val="both"/>
        <w:rPr>
          <w:rFonts w:ascii="Times New Roman" w:hAnsi="Times New Roman" w:cs="Times New Roman"/>
          <w:sz w:val="24"/>
        </w:rPr>
      </w:pPr>
    </w:p>
    <w:p w:rsidR="00F86831" w:rsidRDefault="00F86831" w:rsidP="00F86831">
      <w:pPr>
        <w:pStyle w:val="ConsPlusNormal"/>
        <w:ind w:firstLine="708"/>
        <w:jc w:val="both"/>
        <w:rPr>
          <w:rFonts w:ascii="Times New Roman" w:hAnsi="Times New Roman" w:cs="Times New Roman"/>
          <w:sz w:val="24"/>
        </w:rPr>
      </w:pPr>
      <w:r w:rsidRPr="00F86831">
        <w:rPr>
          <w:rFonts w:ascii="Times New Roman" w:hAnsi="Times New Roman" w:cs="Times New Roman"/>
          <w:sz w:val="24"/>
        </w:rPr>
        <w:t>Уплата пени не освобождает Организацию от возврата средств обязательного медицинского страхования в Фонд в соответствии с условиями настоящего Договора.</w:t>
      </w:r>
    </w:p>
    <w:p w:rsidR="00F86831" w:rsidRPr="00F86831" w:rsidRDefault="00F86831" w:rsidP="00F86831">
      <w:pPr>
        <w:pStyle w:val="ConsPlusNormal"/>
        <w:ind w:firstLine="540"/>
        <w:jc w:val="both"/>
        <w:rPr>
          <w:rFonts w:ascii="Times New Roman" w:hAnsi="Times New Roman" w:cs="Times New Roman"/>
          <w:sz w:val="24"/>
        </w:rPr>
      </w:pPr>
    </w:p>
    <w:p w:rsidR="00F86831" w:rsidRDefault="00F86831" w:rsidP="00F86831">
      <w:pPr>
        <w:pStyle w:val="ConsPlusNormal"/>
        <w:ind w:firstLine="708"/>
        <w:jc w:val="both"/>
        <w:rPr>
          <w:rFonts w:ascii="Times New Roman" w:hAnsi="Times New Roman" w:cs="Times New Roman"/>
          <w:sz w:val="24"/>
        </w:rPr>
      </w:pPr>
      <w:r w:rsidRPr="00F86831">
        <w:rPr>
          <w:rFonts w:ascii="Times New Roman" w:hAnsi="Times New Roman" w:cs="Times New Roman"/>
          <w:sz w:val="24"/>
        </w:rPr>
        <w:t>12.</w:t>
      </w:r>
      <w:r w:rsidR="00447123">
        <w:rPr>
          <w:rFonts w:ascii="Times New Roman" w:hAnsi="Times New Roman" w:cs="Times New Roman"/>
          <w:sz w:val="24"/>
        </w:rPr>
        <w:t> </w:t>
      </w:r>
      <w:proofErr w:type="gramStart"/>
      <w:r w:rsidRPr="00F86831">
        <w:rPr>
          <w:rFonts w:ascii="Times New Roman" w:hAnsi="Times New Roman" w:cs="Times New Roman"/>
          <w:sz w:val="24"/>
        </w:rPr>
        <w:t>За несвоевременный возврат средств обязательного медицинского страхования в</w:t>
      </w:r>
      <w:r w:rsidR="00447123">
        <w:rPr>
          <w:rFonts w:ascii="Times New Roman" w:hAnsi="Times New Roman" w:cs="Times New Roman"/>
          <w:sz w:val="24"/>
        </w:rPr>
        <w:t> </w:t>
      </w:r>
      <w:r w:rsidRPr="00F86831">
        <w:rPr>
          <w:rFonts w:ascii="Times New Roman" w:hAnsi="Times New Roman" w:cs="Times New Roman"/>
          <w:sz w:val="24"/>
        </w:rPr>
        <w:t xml:space="preserve">Страховую медицинскую организацию при применении к Организации мер, предусмотренных статьей 41 Федерального закона </w:t>
      </w:r>
      <w:r w:rsidR="00447123">
        <w:rPr>
          <w:rFonts w:ascii="Times New Roman" w:hAnsi="Times New Roman" w:cs="Times New Roman"/>
          <w:sz w:val="24"/>
        </w:rPr>
        <w:t>№ </w:t>
      </w:r>
      <w:r w:rsidRPr="00F86831">
        <w:rPr>
          <w:rFonts w:ascii="Times New Roman" w:hAnsi="Times New Roman" w:cs="Times New Roman"/>
          <w:sz w:val="24"/>
        </w:rPr>
        <w:t xml:space="preserve">326-ФЗ, Организация уплачивает Страховой медицинской организации за счет собственных средств пени в размере одной трехсотой ключевой ставки Центрального банка Российской Федерации, действующей на день возникновения нарушения срока перечисления средств, от </w:t>
      </w:r>
      <w:proofErr w:type="spellStart"/>
      <w:r w:rsidRPr="00F86831">
        <w:rPr>
          <w:rFonts w:ascii="Times New Roman" w:hAnsi="Times New Roman" w:cs="Times New Roman"/>
          <w:sz w:val="24"/>
        </w:rPr>
        <w:t>неперечисленных</w:t>
      </w:r>
      <w:proofErr w:type="spellEnd"/>
      <w:r w:rsidRPr="00F86831">
        <w:rPr>
          <w:rFonts w:ascii="Times New Roman" w:hAnsi="Times New Roman" w:cs="Times New Roman"/>
          <w:sz w:val="24"/>
        </w:rPr>
        <w:t xml:space="preserve"> сумм за каждый день просрочки.</w:t>
      </w:r>
      <w:proofErr w:type="gramEnd"/>
    </w:p>
    <w:p w:rsidR="00F86831" w:rsidRPr="00F86831" w:rsidRDefault="00F86831" w:rsidP="00F86831">
      <w:pPr>
        <w:pStyle w:val="ConsPlusNormal"/>
        <w:ind w:firstLine="540"/>
        <w:jc w:val="both"/>
        <w:rPr>
          <w:rFonts w:ascii="Times New Roman" w:hAnsi="Times New Roman" w:cs="Times New Roman"/>
          <w:sz w:val="24"/>
        </w:rPr>
      </w:pPr>
    </w:p>
    <w:p w:rsidR="00F86831" w:rsidRDefault="00F86831" w:rsidP="00F86831">
      <w:pPr>
        <w:pStyle w:val="ConsPlusNormal"/>
        <w:ind w:firstLine="708"/>
        <w:jc w:val="both"/>
        <w:rPr>
          <w:rFonts w:ascii="Times New Roman" w:hAnsi="Times New Roman" w:cs="Times New Roman"/>
          <w:sz w:val="24"/>
        </w:rPr>
      </w:pPr>
      <w:r w:rsidRPr="00F86831">
        <w:rPr>
          <w:rFonts w:ascii="Times New Roman" w:hAnsi="Times New Roman" w:cs="Times New Roman"/>
          <w:sz w:val="24"/>
        </w:rPr>
        <w:t>Уплата пени не освобождает Организацию от возврата средств обязательного медицинского страхования в Страховую медицинскую организацию в соответствии с условиями настоящего Договора.</w:t>
      </w:r>
    </w:p>
    <w:p w:rsidR="00F86831" w:rsidRPr="00F86831" w:rsidRDefault="00F86831" w:rsidP="00F86831">
      <w:pPr>
        <w:pStyle w:val="ConsPlusNormal"/>
        <w:ind w:firstLine="540"/>
        <w:jc w:val="both"/>
        <w:rPr>
          <w:rFonts w:ascii="Times New Roman" w:hAnsi="Times New Roman" w:cs="Times New Roman"/>
          <w:sz w:val="24"/>
        </w:rPr>
      </w:pPr>
    </w:p>
    <w:p w:rsidR="00F86831" w:rsidRDefault="00F86831" w:rsidP="00F86831">
      <w:pPr>
        <w:pStyle w:val="ConsPlusNormal"/>
        <w:ind w:firstLine="708"/>
        <w:jc w:val="both"/>
        <w:rPr>
          <w:rFonts w:ascii="Times New Roman" w:hAnsi="Times New Roman" w:cs="Times New Roman"/>
          <w:sz w:val="24"/>
        </w:rPr>
      </w:pPr>
      <w:r w:rsidRPr="00F86831">
        <w:rPr>
          <w:rFonts w:ascii="Times New Roman" w:hAnsi="Times New Roman" w:cs="Times New Roman"/>
          <w:sz w:val="24"/>
        </w:rPr>
        <w:t>13.</w:t>
      </w:r>
      <w:r w:rsidR="00447123">
        <w:rPr>
          <w:rFonts w:ascii="Times New Roman" w:hAnsi="Times New Roman" w:cs="Times New Roman"/>
          <w:sz w:val="24"/>
        </w:rPr>
        <w:t> </w:t>
      </w:r>
      <w:r w:rsidRPr="00F86831">
        <w:rPr>
          <w:rFonts w:ascii="Times New Roman" w:hAnsi="Times New Roman" w:cs="Times New Roman"/>
          <w:sz w:val="24"/>
        </w:rPr>
        <w:t>За неоказание, несвоевременное оказание или оказание медицинской помощи ненадлежащего качества по настоящему Договору Организация уплачивает в Страховую медицинскую организацию и (или) в Фонд штраф, размер которого определяется в соответствии с порядком оплаты медицинской помощи по обязательному медицинскому страхованию.</w:t>
      </w:r>
    </w:p>
    <w:p w:rsidR="00F86831" w:rsidRPr="00F86831" w:rsidRDefault="00F86831" w:rsidP="00F86831">
      <w:pPr>
        <w:pStyle w:val="ConsPlusNormal"/>
        <w:ind w:firstLine="708"/>
        <w:jc w:val="both"/>
        <w:rPr>
          <w:rFonts w:ascii="Times New Roman" w:hAnsi="Times New Roman" w:cs="Times New Roman"/>
          <w:sz w:val="24"/>
        </w:rPr>
      </w:pPr>
    </w:p>
    <w:p w:rsidR="00F86831" w:rsidRDefault="00F86831" w:rsidP="00F86831">
      <w:pPr>
        <w:pStyle w:val="ConsPlusNormal"/>
        <w:ind w:firstLine="708"/>
        <w:jc w:val="both"/>
        <w:rPr>
          <w:rFonts w:ascii="Times New Roman" w:hAnsi="Times New Roman" w:cs="Times New Roman"/>
          <w:sz w:val="24"/>
        </w:rPr>
      </w:pPr>
      <w:r w:rsidRPr="00F86831">
        <w:rPr>
          <w:rFonts w:ascii="Times New Roman" w:hAnsi="Times New Roman" w:cs="Times New Roman"/>
          <w:sz w:val="24"/>
        </w:rPr>
        <w:t>14.</w:t>
      </w:r>
      <w:r w:rsidR="00447123">
        <w:rPr>
          <w:rFonts w:ascii="Times New Roman" w:hAnsi="Times New Roman" w:cs="Times New Roman"/>
          <w:sz w:val="24"/>
        </w:rPr>
        <w:t> </w:t>
      </w:r>
      <w:proofErr w:type="gramStart"/>
      <w:r w:rsidRPr="00F86831">
        <w:rPr>
          <w:rFonts w:ascii="Times New Roman" w:hAnsi="Times New Roman" w:cs="Times New Roman"/>
          <w:sz w:val="24"/>
        </w:rPr>
        <w:t>За несвоевременный возврат средств обязательного медицинского страхования в Фонд при выявлении нецелевого использования Организацией средств обязательного медицинского страхования, перечисленных ей по настоящему Договору, а также несвоевременную уплату штрафа за нецелевое использование Организацией средств обязательного медицинского страхования, перечисленных ей по настоящему Договору, Организация уплачивает Фонду за</w:t>
      </w:r>
      <w:r w:rsidR="00447123">
        <w:rPr>
          <w:rFonts w:ascii="Times New Roman" w:hAnsi="Times New Roman" w:cs="Times New Roman"/>
          <w:sz w:val="24"/>
        </w:rPr>
        <w:t> </w:t>
      </w:r>
      <w:r w:rsidRPr="00F86831">
        <w:rPr>
          <w:rFonts w:ascii="Times New Roman" w:hAnsi="Times New Roman" w:cs="Times New Roman"/>
          <w:sz w:val="24"/>
        </w:rPr>
        <w:t>счет собственных средств пени в размере одной трехсотой ключевой ставки Центрального банка Российской Федерации, действующей</w:t>
      </w:r>
      <w:proofErr w:type="gramEnd"/>
      <w:r w:rsidRPr="00F86831">
        <w:rPr>
          <w:rFonts w:ascii="Times New Roman" w:hAnsi="Times New Roman" w:cs="Times New Roman"/>
          <w:sz w:val="24"/>
        </w:rPr>
        <w:t xml:space="preserve"> на день </w:t>
      </w:r>
      <w:proofErr w:type="gramStart"/>
      <w:r w:rsidRPr="00F86831">
        <w:rPr>
          <w:rFonts w:ascii="Times New Roman" w:hAnsi="Times New Roman" w:cs="Times New Roman"/>
          <w:sz w:val="24"/>
        </w:rPr>
        <w:t>возникновения нарушения срока перечисления средств обязательного медицинского</w:t>
      </w:r>
      <w:proofErr w:type="gramEnd"/>
      <w:r w:rsidRPr="00F86831">
        <w:rPr>
          <w:rFonts w:ascii="Times New Roman" w:hAnsi="Times New Roman" w:cs="Times New Roman"/>
          <w:sz w:val="24"/>
        </w:rPr>
        <w:t xml:space="preserve"> страхования, от </w:t>
      </w:r>
      <w:proofErr w:type="spellStart"/>
      <w:r w:rsidRPr="00F86831">
        <w:rPr>
          <w:rFonts w:ascii="Times New Roman" w:hAnsi="Times New Roman" w:cs="Times New Roman"/>
          <w:sz w:val="24"/>
        </w:rPr>
        <w:t>неперечисленных</w:t>
      </w:r>
      <w:proofErr w:type="spellEnd"/>
      <w:r w:rsidRPr="00F86831">
        <w:rPr>
          <w:rFonts w:ascii="Times New Roman" w:hAnsi="Times New Roman" w:cs="Times New Roman"/>
          <w:sz w:val="24"/>
        </w:rPr>
        <w:t xml:space="preserve"> сумм за</w:t>
      </w:r>
      <w:r w:rsidR="00447123">
        <w:rPr>
          <w:rFonts w:ascii="Times New Roman" w:hAnsi="Times New Roman" w:cs="Times New Roman"/>
          <w:sz w:val="24"/>
        </w:rPr>
        <w:t> </w:t>
      </w:r>
      <w:r w:rsidRPr="00F86831">
        <w:rPr>
          <w:rFonts w:ascii="Times New Roman" w:hAnsi="Times New Roman" w:cs="Times New Roman"/>
          <w:sz w:val="24"/>
        </w:rPr>
        <w:t>каждый день просрочки.</w:t>
      </w:r>
    </w:p>
    <w:p w:rsidR="00F86831" w:rsidRPr="00F86831" w:rsidRDefault="00F86831" w:rsidP="00F86831">
      <w:pPr>
        <w:pStyle w:val="ConsPlusNormal"/>
        <w:ind w:firstLine="708"/>
        <w:jc w:val="both"/>
        <w:rPr>
          <w:rFonts w:ascii="Times New Roman" w:hAnsi="Times New Roman" w:cs="Times New Roman"/>
          <w:sz w:val="24"/>
        </w:rPr>
      </w:pPr>
    </w:p>
    <w:p w:rsidR="00F86831" w:rsidRDefault="00F86831" w:rsidP="00F86831">
      <w:pPr>
        <w:pStyle w:val="ConsPlusNormal"/>
        <w:ind w:firstLine="708"/>
        <w:jc w:val="both"/>
        <w:rPr>
          <w:rFonts w:ascii="Times New Roman" w:hAnsi="Times New Roman" w:cs="Times New Roman"/>
          <w:sz w:val="24"/>
        </w:rPr>
      </w:pPr>
      <w:r w:rsidRPr="00F86831">
        <w:rPr>
          <w:rFonts w:ascii="Times New Roman" w:hAnsi="Times New Roman" w:cs="Times New Roman"/>
          <w:sz w:val="24"/>
        </w:rPr>
        <w:t>15.</w:t>
      </w:r>
      <w:r w:rsidR="00447123">
        <w:rPr>
          <w:rFonts w:ascii="Times New Roman" w:hAnsi="Times New Roman" w:cs="Times New Roman"/>
          <w:sz w:val="24"/>
        </w:rPr>
        <w:t> </w:t>
      </w:r>
      <w:proofErr w:type="gramStart"/>
      <w:r w:rsidRPr="00F86831">
        <w:rPr>
          <w:rFonts w:ascii="Times New Roman" w:hAnsi="Times New Roman" w:cs="Times New Roman"/>
          <w:sz w:val="24"/>
        </w:rPr>
        <w:t xml:space="preserve">За использование с нарушением требований пункта 5 части 2 статьи 20 или части 7.1 статьи 35 Федерального закона </w:t>
      </w:r>
      <w:r w:rsidR="003A6C94">
        <w:rPr>
          <w:rFonts w:ascii="Times New Roman" w:hAnsi="Times New Roman" w:cs="Times New Roman"/>
          <w:sz w:val="24"/>
        </w:rPr>
        <w:t>№ </w:t>
      </w:r>
      <w:r w:rsidRPr="00F86831">
        <w:rPr>
          <w:rFonts w:ascii="Times New Roman" w:hAnsi="Times New Roman" w:cs="Times New Roman"/>
          <w:sz w:val="24"/>
        </w:rPr>
        <w:t>326-ФЗ перечисленных по настоящему Договору средств обязательного медицинского страхования Организация уплачивает в бюджет Фонда в течение 10 рабочих дней со дня предъявления Фондом требования штраф в размере 10 процентов от суммы использованных с нарушением средств обязательного медицинского страхования и пени в</w:t>
      </w:r>
      <w:r w:rsidR="003A6C94">
        <w:rPr>
          <w:rFonts w:ascii="Times New Roman" w:hAnsi="Times New Roman" w:cs="Times New Roman"/>
          <w:sz w:val="24"/>
        </w:rPr>
        <w:t> </w:t>
      </w:r>
      <w:r w:rsidRPr="00F86831">
        <w:rPr>
          <w:rFonts w:ascii="Times New Roman" w:hAnsi="Times New Roman" w:cs="Times New Roman"/>
          <w:sz w:val="24"/>
        </w:rPr>
        <w:t>размере</w:t>
      </w:r>
      <w:proofErr w:type="gramEnd"/>
      <w:r w:rsidRPr="00F86831">
        <w:rPr>
          <w:rFonts w:ascii="Times New Roman" w:hAnsi="Times New Roman" w:cs="Times New Roman"/>
          <w:sz w:val="24"/>
        </w:rPr>
        <w:t xml:space="preserve"> одной трехсотой ключевой ставки Центрального банка Российской Федерации, действующей на день предъявления Фондом требования, от суммы использованных с</w:t>
      </w:r>
      <w:r w:rsidR="003A6C94">
        <w:rPr>
          <w:rFonts w:ascii="Times New Roman" w:hAnsi="Times New Roman" w:cs="Times New Roman"/>
          <w:sz w:val="24"/>
        </w:rPr>
        <w:t> </w:t>
      </w:r>
      <w:r w:rsidRPr="00F86831">
        <w:rPr>
          <w:rFonts w:ascii="Times New Roman" w:hAnsi="Times New Roman" w:cs="Times New Roman"/>
          <w:sz w:val="24"/>
        </w:rPr>
        <w:t>нарушением средств обязательного медицинского страхования за каждый день просрочки. Уплата пени не освобождает Организацию от возврата средств обязательного медицинского страхования в Фонд и уплаты штрафа в соответствии с условиями настоящего Договора.</w:t>
      </w:r>
    </w:p>
    <w:p w:rsidR="00F86831" w:rsidRPr="00F86831" w:rsidRDefault="00F86831" w:rsidP="00F86831">
      <w:pPr>
        <w:pStyle w:val="ConsPlusNormal"/>
        <w:ind w:firstLine="708"/>
        <w:jc w:val="both"/>
        <w:rPr>
          <w:rFonts w:ascii="Times New Roman" w:hAnsi="Times New Roman" w:cs="Times New Roman"/>
          <w:sz w:val="24"/>
        </w:rPr>
      </w:pPr>
    </w:p>
    <w:p w:rsidR="00F6159B" w:rsidRDefault="00F86831" w:rsidP="00F86831">
      <w:pPr>
        <w:pStyle w:val="19"/>
        <w:shd w:val="clear" w:color="auto" w:fill="auto"/>
        <w:suppressAutoHyphens/>
        <w:spacing w:before="0" w:line="240" w:lineRule="auto"/>
        <w:ind w:right="20" w:firstLine="708"/>
        <w:rPr>
          <w:sz w:val="24"/>
          <w:szCs w:val="24"/>
        </w:rPr>
      </w:pPr>
      <w:r w:rsidRPr="00F86831">
        <w:rPr>
          <w:sz w:val="24"/>
          <w:szCs w:val="24"/>
        </w:rPr>
        <w:t>16.</w:t>
      </w:r>
      <w:r w:rsidR="003A6C94">
        <w:rPr>
          <w:sz w:val="24"/>
          <w:szCs w:val="24"/>
        </w:rPr>
        <w:t> </w:t>
      </w:r>
      <w:r w:rsidRPr="00F86831">
        <w:rPr>
          <w:sz w:val="24"/>
          <w:szCs w:val="24"/>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чрезвычайной ситуации, возникновения непредвиденных обстоятельств, обстоятельств непреодолимой силы или иных условий, оказывающих влияние на оказание медицинской помощи застрахованным лицам.</w:t>
      </w:r>
    </w:p>
    <w:p w:rsidR="00F86831" w:rsidRDefault="00F86831" w:rsidP="00F86831">
      <w:pPr>
        <w:pStyle w:val="19"/>
        <w:shd w:val="clear" w:color="auto" w:fill="auto"/>
        <w:suppressAutoHyphens/>
        <w:spacing w:before="0" w:line="240" w:lineRule="auto"/>
        <w:ind w:right="20" w:firstLine="708"/>
        <w:rPr>
          <w:sz w:val="24"/>
          <w:szCs w:val="24"/>
        </w:rPr>
      </w:pPr>
    </w:p>
    <w:p w:rsidR="00F6159B" w:rsidRDefault="0027088C" w:rsidP="002523DF">
      <w:pPr>
        <w:pStyle w:val="19"/>
        <w:shd w:val="clear" w:color="auto" w:fill="auto"/>
        <w:spacing w:before="0" w:line="240" w:lineRule="auto"/>
        <w:ind w:firstLine="0"/>
        <w:jc w:val="center"/>
        <w:rPr>
          <w:sz w:val="24"/>
          <w:szCs w:val="24"/>
        </w:rPr>
      </w:pPr>
      <w:r w:rsidRPr="0027088C">
        <w:rPr>
          <w:sz w:val="24"/>
          <w:szCs w:val="24"/>
        </w:rPr>
        <w:t>IV.</w:t>
      </w:r>
      <w:r w:rsidR="003A6C94">
        <w:rPr>
          <w:sz w:val="24"/>
          <w:szCs w:val="24"/>
        </w:rPr>
        <w:t> </w:t>
      </w:r>
      <w:r w:rsidR="00F6159B">
        <w:rPr>
          <w:sz w:val="24"/>
          <w:szCs w:val="24"/>
        </w:rPr>
        <w:t>Срок действия договора и порядок его расторжения</w:t>
      </w:r>
    </w:p>
    <w:p w:rsidR="002523DF" w:rsidRDefault="002523DF" w:rsidP="002523DF">
      <w:pPr>
        <w:pStyle w:val="19"/>
        <w:shd w:val="clear" w:color="auto" w:fill="auto"/>
        <w:spacing w:before="0" w:line="240" w:lineRule="auto"/>
        <w:ind w:firstLine="0"/>
        <w:jc w:val="center"/>
        <w:rPr>
          <w:sz w:val="24"/>
          <w:szCs w:val="24"/>
        </w:rPr>
      </w:pPr>
    </w:p>
    <w:p w:rsidR="00F6159B" w:rsidRDefault="001B4650" w:rsidP="001B4650">
      <w:pPr>
        <w:pStyle w:val="19"/>
        <w:shd w:val="clear" w:color="auto" w:fill="auto"/>
        <w:tabs>
          <w:tab w:val="left" w:pos="709"/>
        </w:tabs>
        <w:suppressAutoHyphens/>
        <w:spacing w:before="0" w:line="240" w:lineRule="auto"/>
        <w:ind w:right="20" w:firstLine="0"/>
        <w:rPr>
          <w:sz w:val="24"/>
          <w:szCs w:val="24"/>
        </w:rPr>
      </w:pPr>
      <w:r>
        <w:rPr>
          <w:sz w:val="24"/>
          <w:szCs w:val="24"/>
        </w:rPr>
        <w:tab/>
      </w:r>
      <w:r w:rsidR="001026BC">
        <w:rPr>
          <w:sz w:val="24"/>
          <w:szCs w:val="24"/>
        </w:rPr>
        <w:t>17.</w:t>
      </w:r>
      <w:r>
        <w:rPr>
          <w:sz w:val="24"/>
          <w:szCs w:val="24"/>
        </w:rPr>
        <w:t> </w:t>
      </w:r>
      <w:r w:rsidR="00F6159B" w:rsidRPr="00BE0AC9">
        <w:rPr>
          <w:sz w:val="24"/>
          <w:szCs w:val="24"/>
        </w:rPr>
        <w:t xml:space="preserve">Настоящий </w:t>
      </w:r>
      <w:r w:rsidR="001026BC">
        <w:rPr>
          <w:sz w:val="24"/>
          <w:szCs w:val="24"/>
        </w:rPr>
        <w:t>Д</w:t>
      </w:r>
      <w:r w:rsidR="00F6159B" w:rsidRPr="00BE0AC9">
        <w:rPr>
          <w:sz w:val="24"/>
          <w:szCs w:val="24"/>
        </w:rPr>
        <w:t xml:space="preserve">оговор вступает в силу со дня подписания его </w:t>
      </w:r>
      <w:r w:rsidR="001026BC">
        <w:rPr>
          <w:sz w:val="24"/>
          <w:szCs w:val="24"/>
        </w:rPr>
        <w:t>С</w:t>
      </w:r>
      <w:r w:rsidR="00F6159B" w:rsidRPr="00BE0AC9">
        <w:rPr>
          <w:sz w:val="24"/>
          <w:szCs w:val="24"/>
        </w:rPr>
        <w:t>торонами, распространяется на правоотношения, возникшие в рамках реализации базовой программы обязательного медицинского страхования и территориальной программы обязательного медицинского страхования</w:t>
      </w:r>
      <w:r w:rsidR="005573FF">
        <w:rPr>
          <w:sz w:val="24"/>
          <w:szCs w:val="24"/>
        </w:rPr>
        <w:t xml:space="preserve">, </w:t>
      </w:r>
      <w:r w:rsidR="00F6159B" w:rsidRPr="00BE0AC9">
        <w:rPr>
          <w:sz w:val="24"/>
          <w:szCs w:val="24"/>
        </w:rPr>
        <w:t>на</w:t>
      </w:r>
      <w:r w:rsidR="005573FF">
        <w:rPr>
          <w:sz w:val="24"/>
          <w:szCs w:val="24"/>
        </w:rPr>
        <w:t>чиная с</w:t>
      </w:r>
      <w:r w:rsidR="00F6159B" w:rsidRPr="00BE0AC9">
        <w:rPr>
          <w:sz w:val="24"/>
          <w:szCs w:val="24"/>
        </w:rPr>
        <w:t xml:space="preserve"> </w:t>
      </w:r>
      <w:r w:rsidR="00427B52" w:rsidRPr="00427B52">
        <w:rPr>
          <w:sz w:val="24"/>
          <w:szCs w:val="24"/>
        </w:rPr>
        <w:t>${&lt;</w:t>
      </w:r>
      <w:r w:rsidR="00427B52">
        <w:rPr>
          <w:sz w:val="24"/>
          <w:szCs w:val="24"/>
          <w:lang w:val="en-US"/>
        </w:rPr>
        <w:t>year</w:t>
      </w:r>
      <w:r w:rsidR="00427B52" w:rsidRPr="00427B52">
        <w:rPr>
          <w:sz w:val="24"/>
          <w:szCs w:val="24"/>
        </w:rPr>
        <w:t>&gt;}</w:t>
      </w:r>
      <w:r w:rsidR="00F6159B" w:rsidRPr="00BE0AC9">
        <w:rPr>
          <w:sz w:val="24"/>
          <w:szCs w:val="24"/>
        </w:rPr>
        <w:t xml:space="preserve"> год</w:t>
      </w:r>
      <w:r w:rsidR="005573FF">
        <w:rPr>
          <w:sz w:val="24"/>
          <w:szCs w:val="24"/>
        </w:rPr>
        <w:t>а</w:t>
      </w:r>
      <w:r w:rsidR="00F6159B" w:rsidRPr="00BE0AC9">
        <w:rPr>
          <w:sz w:val="24"/>
          <w:szCs w:val="24"/>
        </w:rPr>
        <w:t xml:space="preserve">, </w:t>
      </w:r>
      <w:r w:rsidR="00AE75CF">
        <w:rPr>
          <w:sz w:val="24"/>
          <w:szCs w:val="24"/>
        </w:rPr>
        <w:t xml:space="preserve">и </w:t>
      </w:r>
      <w:r w:rsidR="00AE75CF" w:rsidRPr="00BE0AC9">
        <w:rPr>
          <w:sz w:val="24"/>
          <w:szCs w:val="24"/>
        </w:rPr>
        <w:t>действует</w:t>
      </w:r>
      <w:r w:rsidR="00F6159B" w:rsidRPr="00BE0AC9">
        <w:rPr>
          <w:sz w:val="24"/>
          <w:szCs w:val="24"/>
        </w:rPr>
        <w:t xml:space="preserve"> до полного исполнения Сторонами своих</w:t>
      </w:r>
      <w:r w:rsidR="005A7606">
        <w:rPr>
          <w:sz w:val="24"/>
          <w:szCs w:val="24"/>
        </w:rPr>
        <w:t xml:space="preserve"> </w:t>
      </w:r>
      <w:r w:rsidR="00BE0AC9">
        <w:rPr>
          <w:sz w:val="24"/>
          <w:szCs w:val="24"/>
        </w:rPr>
        <w:t>обязательств по</w:t>
      </w:r>
      <w:r w:rsidR="005573FF">
        <w:rPr>
          <w:sz w:val="24"/>
          <w:szCs w:val="24"/>
        </w:rPr>
        <w:t xml:space="preserve"> настоящему</w:t>
      </w:r>
      <w:r w:rsidR="00BE0AC9">
        <w:rPr>
          <w:sz w:val="24"/>
          <w:szCs w:val="24"/>
        </w:rPr>
        <w:t xml:space="preserve"> </w:t>
      </w:r>
      <w:r w:rsidR="005573FF">
        <w:rPr>
          <w:sz w:val="24"/>
          <w:szCs w:val="24"/>
        </w:rPr>
        <w:t>Д</w:t>
      </w:r>
      <w:r w:rsidR="00F6159B">
        <w:rPr>
          <w:sz w:val="24"/>
          <w:szCs w:val="24"/>
        </w:rPr>
        <w:t>оговору.</w:t>
      </w:r>
    </w:p>
    <w:p w:rsidR="005573FF" w:rsidRDefault="005573FF" w:rsidP="005573FF">
      <w:pPr>
        <w:pStyle w:val="19"/>
        <w:shd w:val="clear" w:color="auto" w:fill="auto"/>
        <w:tabs>
          <w:tab w:val="left" w:pos="709"/>
        </w:tabs>
        <w:suppressAutoHyphens/>
        <w:spacing w:before="0" w:line="240" w:lineRule="auto"/>
        <w:ind w:right="20" w:firstLine="0"/>
        <w:rPr>
          <w:sz w:val="18"/>
          <w:szCs w:val="18"/>
        </w:rPr>
      </w:pPr>
    </w:p>
    <w:p w:rsidR="00F6159B" w:rsidRDefault="005573FF" w:rsidP="005573FF">
      <w:pPr>
        <w:pStyle w:val="19"/>
        <w:shd w:val="clear" w:color="auto" w:fill="auto"/>
        <w:tabs>
          <w:tab w:val="left" w:pos="709"/>
        </w:tabs>
        <w:suppressAutoHyphens/>
        <w:spacing w:before="0" w:line="240" w:lineRule="auto"/>
        <w:ind w:right="20" w:firstLine="0"/>
        <w:rPr>
          <w:sz w:val="24"/>
          <w:szCs w:val="24"/>
        </w:rPr>
      </w:pPr>
      <w:r>
        <w:rPr>
          <w:sz w:val="24"/>
          <w:szCs w:val="24"/>
        </w:rPr>
        <w:tab/>
      </w:r>
      <w:r w:rsidRPr="005573FF">
        <w:rPr>
          <w:sz w:val="24"/>
          <w:szCs w:val="24"/>
        </w:rPr>
        <w:t>18.</w:t>
      </w:r>
      <w:r w:rsidR="006E6B8F">
        <w:rPr>
          <w:sz w:val="24"/>
          <w:szCs w:val="24"/>
        </w:rPr>
        <w:t> </w:t>
      </w:r>
      <w:r w:rsidRPr="005573FF">
        <w:rPr>
          <w:sz w:val="24"/>
          <w:szCs w:val="24"/>
        </w:rPr>
        <w:t>Стороны не вправе в одностороннем порядке отказаться от исполнения настоящего Договора.</w:t>
      </w:r>
    </w:p>
    <w:p w:rsidR="005573FF" w:rsidRDefault="005573FF" w:rsidP="005573FF">
      <w:pPr>
        <w:pStyle w:val="19"/>
        <w:shd w:val="clear" w:color="auto" w:fill="auto"/>
        <w:tabs>
          <w:tab w:val="left" w:pos="709"/>
        </w:tabs>
        <w:suppressAutoHyphens/>
        <w:spacing w:before="0" w:line="240" w:lineRule="auto"/>
        <w:ind w:right="20" w:firstLine="0"/>
        <w:rPr>
          <w:sz w:val="24"/>
          <w:szCs w:val="24"/>
        </w:rPr>
      </w:pPr>
    </w:p>
    <w:p w:rsidR="00F6159B" w:rsidRDefault="005A7606" w:rsidP="005573FF">
      <w:pPr>
        <w:pStyle w:val="19"/>
        <w:shd w:val="clear" w:color="auto" w:fill="auto"/>
        <w:tabs>
          <w:tab w:val="left" w:pos="709"/>
        </w:tabs>
        <w:suppressAutoHyphens/>
        <w:spacing w:before="0" w:line="240" w:lineRule="auto"/>
        <w:ind w:firstLine="0"/>
        <w:rPr>
          <w:sz w:val="24"/>
          <w:szCs w:val="24"/>
        </w:rPr>
      </w:pPr>
      <w:r>
        <w:rPr>
          <w:sz w:val="24"/>
          <w:szCs w:val="24"/>
        </w:rPr>
        <w:tab/>
      </w:r>
      <w:r w:rsidR="005573FF" w:rsidRPr="005573FF">
        <w:rPr>
          <w:sz w:val="24"/>
          <w:szCs w:val="24"/>
        </w:rPr>
        <w:t>19.</w:t>
      </w:r>
      <w:r w:rsidR="006E6B8F">
        <w:rPr>
          <w:sz w:val="24"/>
          <w:szCs w:val="24"/>
        </w:rPr>
        <w:t> </w:t>
      </w:r>
      <w:r w:rsidR="005573FF" w:rsidRPr="005573FF">
        <w:rPr>
          <w:sz w:val="24"/>
          <w:szCs w:val="24"/>
        </w:rPr>
        <w:t>Настоящий Договор расторгается в одностороннем порядке:</w:t>
      </w:r>
    </w:p>
    <w:p w:rsidR="005573FF" w:rsidRDefault="005573FF" w:rsidP="005573FF">
      <w:pPr>
        <w:pStyle w:val="19"/>
        <w:shd w:val="clear" w:color="auto" w:fill="auto"/>
        <w:tabs>
          <w:tab w:val="left" w:pos="709"/>
        </w:tabs>
        <w:suppressAutoHyphens/>
        <w:spacing w:before="0" w:line="240" w:lineRule="auto"/>
        <w:ind w:firstLine="0"/>
        <w:rPr>
          <w:sz w:val="24"/>
          <w:szCs w:val="24"/>
        </w:rPr>
      </w:pPr>
    </w:p>
    <w:p w:rsidR="005573FF" w:rsidRDefault="005573FF" w:rsidP="005573FF">
      <w:pPr>
        <w:pStyle w:val="19"/>
        <w:spacing w:before="0" w:line="240" w:lineRule="auto"/>
        <w:ind w:left="20" w:right="20" w:firstLine="720"/>
        <w:rPr>
          <w:sz w:val="24"/>
          <w:szCs w:val="24"/>
        </w:rPr>
      </w:pPr>
      <w:proofErr w:type="gramStart"/>
      <w:r w:rsidRPr="005573FF">
        <w:rPr>
          <w:sz w:val="24"/>
          <w:szCs w:val="24"/>
        </w:rPr>
        <w:t>а)</w:t>
      </w:r>
      <w:r w:rsidR="006E6B8F">
        <w:rPr>
          <w:sz w:val="24"/>
          <w:szCs w:val="24"/>
        </w:rPr>
        <w:t> </w:t>
      </w:r>
      <w:r w:rsidRPr="005573FF">
        <w:rPr>
          <w:sz w:val="24"/>
          <w:szCs w:val="24"/>
        </w:rPr>
        <w:t xml:space="preserve">в случае приостановления, прекращения действия или отзыва лицензии Страховой медицинской организации с даты внесения в единый государственный реестр субъектов страхового дела, предусмотренный абзацем третьим пункта 2 статьи 4.1 Закона Российской Федерации от 27 ноября 1992 г. </w:t>
      </w:r>
      <w:r w:rsidR="006E6B8F">
        <w:rPr>
          <w:sz w:val="24"/>
          <w:szCs w:val="24"/>
        </w:rPr>
        <w:t>№ </w:t>
      </w:r>
      <w:r w:rsidRPr="005573FF">
        <w:rPr>
          <w:sz w:val="24"/>
          <w:szCs w:val="24"/>
        </w:rPr>
        <w:t xml:space="preserve">4015-I </w:t>
      </w:r>
      <w:r w:rsidR="006E6B8F">
        <w:rPr>
          <w:sz w:val="24"/>
          <w:szCs w:val="24"/>
        </w:rPr>
        <w:t>«</w:t>
      </w:r>
      <w:r w:rsidRPr="005573FF">
        <w:rPr>
          <w:sz w:val="24"/>
          <w:szCs w:val="24"/>
        </w:rPr>
        <w:t>Об организации страхового дела в Российской Федерации</w:t>
      </w:r>
      <w:r w:rsidR="006E6B8F">
        <w:rPr>
          <w:sz w:val="24"/>
          <w:szCs w:val="24"/>
        </w:rPr>
        <w:t>»</w:t>
      </w:r>
      <w:r w:rsidRPr="005573FF">
        <w:rPr>
          <w:sz w:val="24"/>
          <w:szCs w:val="24"/>
        </w:rPr>
        <w:t>, сведений о приостановлении, прекращении действия или об отзыве лицензии на</w:t>
      </w:r>
      <w:r w:rsidR="006E6B8F">
        <w:rPr>
          <w:sz w:val="24"/>
          <w:szCs w:val="24"/>
        </w:rPr>
        <w:t> </w:t>
      </w:r>
      <w:r w:rsidRPr="005573FF">
        <w:rPr>
          <w:sz w:val="24"/>
          <w:szCs w:val="24"/>
        </w:rPr>
        <w:t>осуществление обязательного медицинского страхования;</w:t>
      </w:r>
      <w:proofErr w:type="gramEnd"/>
    </w:p>
    <w:p w:rsidR="005573FF" w:rsidRPr="005573FF" w:rsidRDefault="005573FF" w:rsidP="005573FF">
      <w:pPr>
        <w:pStyle w:val="19"/>
        <w:spacing w:before="0" w:line="240" w:lineRule="auto"/>
        <w:ind w:left="20" w:right="20" w:firstLine="720"/>
        <w:rPr>
          <w:sz w:val="24"/>
          <w:szCs w:val="24"/>
        </w:rPr>
      </w:pPr>
    </w:p>
    <w:p w:rsidR="005573FF" w:rsidRDefault="005573FF" w:rsidP="005573FF">
      <w:pPr>
        <w:pStyle w:val="19"/>
        <w:spacing w:before="0" w:line="240" w:lineRule="auto"/>
        <w:ind w:left="20" w:right="20" w:firstLine="720"/>
        <w:rPr>
          <w:sz w:val="24"/>
          <w:szCs w:val="24"/>
        </w:rPr>
      </w:pPr>
      <w:r w:rsidRPr="005573FF">
        <w:rPr>
          <w:sz w:val="24"/>
          <w:szCs w:val="24"/>
        </w:rPr>
        <w:t>б)</w:t>
      </w:r>
      <w:r w:rsidR="006E6B8F">
        <w:rPr>
          <w:sz w:val="24"/>
          <w:szCs w:val="24"/>
        </w:rPr>
        <w:t> </w:t>
      </w:r>
      <w:r w:rsidRPr="005573FF">
        <w:rPr>
          <w:sz w:val="24"/>
          <w:szCs w:val="24"/>
        </w:rPr>
        <w:t>в случае ликвидации Организации с даты внесения в единый государственный реестр юридических лиц записи о том, что Организация находится в процессе ликвидации;</w:t>
      </w:r>
    </w:p>
    <w:p w:rsidR="005573FF" w:rsidRPr="005573FF" w:rsidRDefault="005573FF" w:rsidP="005573FF">
      <w:pPr>
        <w:pStyle w:val="19"/>
        <w:spacing w:before="0" w:line="240" w:lineRule="auto"/>
        <w:ind w:left="20" w:right="20" w:firstLine="720"/>
        <w:rPr>
          <w:sz w:val="24"/>
          <w:szCs w:val="24"/>
        </w:rPr>
      </w:pPr>
    </w:p>
    <w:p w:rsidR="005573FF" w:rsidRDefault="005573FF" w:rsidP="005573FF">
      <w:pPr>
        <w:pStyle w:val="19"/>
        <w:spacing w:before="0" w:line="240" w:lineRule="auto"/>
        <w:ind w:left="20" w:right="20" w:firstLine="720"/>
        <w:rPr>
          <w:sz w:val="24"/>
          <w:szCs w:val="24"/>
        </w:rPr>
      </w:pPr>
      <w:r w:rsidRPr="005573FF">
        <w:rPr>
          <w:sz w:val="24"/>
          <w:szCs w:val="24"/>
        </w:rPr>
        <w:t>в)</w:t>
      </w:r>
      <w:r w:rsidR="006E6B8F">
        <w:rPr>
          <w:sz w:val="24"/>
          <w:szCs w:val="24"/>
        </w:rPr>
        <w:t> </w:t>
      </w:r>
      <w:r w:rsidRPr="005573FF">
        <w:rPr>
          <w:sz w:val="24"/>
          <w:szCs w:val="24"/>
        </w:rPr>
        <w:t>в случае признания Организации несостоятельной (банкротом) с даты признания ее в</w:t>
      </w:r>
      <w:r w:rsidR="006E6B8F">
        <w:rPr>
          <w:sz w:val="24"/>
          <w:szCs w:val="24"/>
        </w:rPr>
        <w:t> </w:t>
      </w:r>
      <w:r w:rsidRPr="005573FF">
        <w:rPr>
          <w:sz w:val="24"/>
          <w:szCs w:val="24"/>
        </w:rPr>
        <w:t>соответствии с законодательством Российской Федерации несостоятельной (банкротом) и</w:t>
      </w:r>
      <w:r w:rsidR="006E6B8F">
        <w:rPr>
          <w:sz w:val="24"/>
          <w:szCs w:val="24"/>
        </w:rPr>
        <w:t> </w:t>
      </w:r>
      <w:r w:rsidRPr="005573FF">
        <w:rPr>
          <w:sz w:val="24"/>
          <w:szCs w:val="24"/>
        </w:rPr>
        <w:t>в</w:t>
      </w:r>
      <w:r w:rsidR="006E6B8F">
        <w:rPr>
          <w:sz w:val="24"/>
          <w:szCs w:val="24"/>
        </w:rPr>
        <w:t> </w:t>
      </w:r>
      <w:r w:rsidRPr="005573FF">
        <w:rPr>
          <w:sz w:val="24"/>
          <w:szCs w:val="24"/>
        </w:rPr>
        <w:t>отношении нее открыто конкурсное производство;</w:t>
      </w:r>
    </w:p>
    <w:p w:rsidR="005573FF" w:rsidRPr="005573FF" w:rsidRDefault="005573FF" w:rsidP="005573FF">
      <w:pPr>
        <w:pStyle w:val="19"/>
        <w:spacing w:before="0" w:line="240" w:lineRule="auto"/>
        <w:ind w:left="20" w:right="20" w:firstLine="720"/>
        <w:rPr>
          <w:sz w:val="24"/>
          <w:szCs w:val="24"/>
        </w:rPr>
      </w:pPr>
    </w:p>
    <w:p w:rsidR="00F6159B" w:rsidRDefault="005573FF" w:rsidP="005573FF">
      <w:pPr>
        <w:pStyle w:val="19"/>
        <w:shd w:val="clear" w:color="auto" w:fill="auto"/>
        <w:spacing w:before="0" w:line="240" w:lineRule="auto"/>
        <w:ind w:left="20" w:right="20" w:firstLine="720"/>
        <w:rPr>
          <w:sz w:val="24"/>
          <w:szCs w:val="24"/>
        </w:rPr>
      </w:pPr>
      <w:r w:rsidRPr="005573FF">
        <w:rPr>
          <w:sz w:val="24"/>
          <w:szCs w:val="24"/>
        </w:rPr>
        <w:t>г)</w:t>
      </w:r>
      <w:r w:rsidR="006E6B8F">
        <w:rPr>
          <w:sz w:val="24"/>
          <w:szCs w:val="24"/>
        </w:rPr>
        <w:t> </w:t>
      </w:r>
      <w:r w:rsidRPr="005573FF">
        <w:rPr>
          <w:sz w:val="24"/>
          <w:szCs w:val="24"/>
        </w:rPr>
        <w:t>в случае утраты Организацией права на осуществление медицинской деятельности с</w:t>
      </w:r>
      <w:r w:rsidR="006E6B8F">
        <w:rPr>
          <w:sz w:val="24"/>
          <w:szCs w:val="24"/>
        </w:rPr>
        <w:t> </w:t>
      </w:r>
      <w:r w:rsidRPr="005573FF">
        <w:rPr>
          <w:sz w:val="24"/>
          <w:szCs w:val="24"/>
        </w:rPr>
        <w:t xml:space="preserve">даты внесения в единый реестр лицензий, предусмотренный пунктом 1 части 9 статьи 15 Федерального закона от 21.11.2011 </w:t>
      </w:r>
      <w:r w:rsidR="006E6B8F">
        <w:rPr>
          <w:sz w:val="24"/>
          <w:szCs w:val="24"/>
        </w:rPr>
        <w:t>№ 323-ФЗ «</w:t>
      </w:r>
      <w:r w:rsidRPr="005573FF">
        <w:rPr>
          <w:sz w:val="24"/>
          <w:szCs w:val="24"/>
        </w:rPr>
        <w:t>Об основах охраны здоровья граждан в</w:t>
      </w:r>
      <w:r w:rsidR="006E6B8F">
        <w:rPr>
          <w:sz w:val="24"/>
          <w:szCs w:val="24"/>
        </w:rPr>
        <w:t> </w:t>
      </w:r>
      <w:r w:rsidRPr="005573FF">
        <w:rPr>
          <w:sz w:val="24"/>
          <w:szCs w:val="24"/>
        </w:rPr>
        <w:t>Российской Федерации</w:t>
      </w:r>
      <w:r w:rsidR="006E6B8F">
        <w:rPr>
          <w:sz w:val="24"/>
          <w:szCs w:val="24"/>
        </w:rPr>
        <w:t>»</w:t>
      </w:r>
      <w:r w:rsidRPr="005573FF">
        <w:rPr>
          <w:sz w:val="24"/>
          <w:szCs w:val="24"/>
        </w:rPr>
        <w:t>, сведений о приостановлении, прекращении действия или</w:t>
      </w:r>
      <w:r w:rsidR="006E6B8F">
        <w:rPr>
          <w:sz w:val="24"/>
          <w:szCs w:val="24"/>
        </w:rPr>
        <w:t> </w:t>
      </w:r>
      <w:r w:rsidRPr="005573FF">
        <w:rPr>
          <w:sz w:val="24"/>
          <w:szCs w:val="24"/>
        </w:rPr>
        <w:t>об</w:t>
      </w:r>
      <w:r w:rsidR="006E6B8F">
        <w:rPr>
          <w:sz w:val="24"/>
          <w:szCs w:val="24"/>
        </w:rPr>
        <w:t> </w:t>
      </w:r>
      <w:r w:rsidRPr="005573FF">
        <w:rPr>
          <w:sz w:val="24"/>
          <w:szCs w:val="24"/>
        </w:rPr>
        <w:t>аннулировании лицензии на осуществление медицинской деятельности.</w:t>
      </w:r>
    </w:p>
    <w:p w:rsidR="005573FF" w:rsidRDefault="005573FF" w:rsidP="005573FF">
      <w:pPr>
        <w:pStyle w:val="19"/>
        <w:shd w:val="clear" w:color="auto" w:fill="auto"/>
        <w:spacing w:before="0" w:line="240" w:lineRule="auto"/>
        <w:ind w:left="20" w:right="20" w:firstLine="720"/>
        <w:rPr>
          <w:sz w:val="24"/>
          <w:szCs w:val="24"/>
        </w:rPr>
      </w:pPr>
    </w:p>
    <w:p w:rsidR="005573FF" w:rsidRDefault="005573FF" w:rsidP="005573FF">
      <w:pPr>
        <w:pStyle w:val="19"/>
        <w:spacing w:before="0" w:line="240" w:lineRule="auto"/>
        <w:ind w:left="23" w:right="23" w:firstLine="720"/>
        <w:rPr>
          <w:sz w:val="24"/>
          <w:szCs w:val="24"/>
        </w:rPr>
      </w:pPr>
      <w:r w:rsidRPr="005573FF">
        <w:rPr>
          <w:sz w:val="24"/>
          <w:szCs w:val="24"/>
        </w:rPr>
        <w:t xml:space="preserve">В случае если основания расторжения настоящего Договора, указанные в подпункте </w:t>
      </w:r>
      <w:r w:rsidR="006E6B8F">
        <w:rPr>
          <w:sz w:val="24"/>
          <w:szCs w:val="24"/>
        </w:rPr>
        <w:t>«</w:t>
      </w:r>
      <w:r w:rsidRPr="005573FF">
        <w:rPr>
          <w:sz w:val="24"/>
          <w:szCs w:val="24"/>
        </w:rPr>
        <w:t>а</w:t>
      </w:r>
      <w:r w:rsidR="006E6B8F">
        <w:rPr>
          <w:sz w:val="24"/>
          <w:szCs w:val="24"/>
        </w:rPr>
        <w:t>»</w:t>
      </w:r>
      <w:r w:rsidRPr="005573FF">
        <w:rPr>
          <w:sz w:val="24"/>
          <w:szCs w:val="24"/>
        </w:rPr>
        <w:t xml:space="preserve"> настоящего пункта, наступили к одной из страховых медицинских организаций, указанных в</w:t>
      </w:r>
      <w:r w:rsidR="00AD0391">
        <w:rPr>
          <w:sz w:val="24"/>
          <w:szCs w:val="24"/>
        </w:rPr>
        <w:t> </w:t>
      </w:r>
      <w:r w:rsidRPr="005573FF">
        <w:rPr>
          <w:sz w:val="24"/>
          <w:szCs w:val="24"/>
        </w:rPr>
        <w:t>преамбуле настоящего Договора, при наступлении данных оснований настоящий Договор прекращается только применительно к указанной страховой медицинской организации.</w:t>
      </w:r>
    </w:p>
    <w:p w:rsidR="005573FF" w:rsidRPr="005573FF" w:rsidRDefault="005573FF" w:rsidP="005573FF">
      <w:pPr>
        <w:pStyle w:val="19"/>
        <w:spacing w:before="0" w:line="240" w:lineRule="auto"/>
        <w:ind w:left="23" w:right="23" w:firstLine="720"/>
        <w:rPr>
          <w:sz w:val="24"/>
          <w:szCs w:val="24"/>
        </w:rPr>
      </w:pPr>
    </w:p>
    <w:p w:rsidR="005573FF" w:rsidRPr="005573FF" w:rsidRDefault="005573FF" w:rsidP="005573FF">
      <w:pPr>
        <w:pStyle w:val="19"/>
        <w:spacing w:before="0" w:line="240" w:lineRule="auto"/>
        <w:ind w:left="23" w:right="23" w:firstLine="720"/>
        <w:rPr>
          <w:sz w:val="24"/>
          <w:szCs w:val="24"/>
        </w:rPr>
      </w:pPr>
      <w:r w:rsidRPr="005573FF">
        <w:rPr>
          <w:sz w:val="24"/>
          <w:szCs w:val="24"/>
        </w:rPr>
        <w:t>20.</w:t>
      </w:r>
      <w:r w:rsidR="00AD0391">
        <w:rPr>
          <w:sz w:val="24"/>
          <w:szCs w:val="24"/>
        </w:rPr>
        <w:t> </w:t>
      </w:r>
      <w:r w:rsidRPr="005573FF">
        <w:rPr>
          <w:sz w:val="24"/>
          <w:szCs w:val="24"/>
        </w:rPr>
        <w:t>При расторжении (прекращении) настоящего Договора Стороны производят окончательный расчет в течение двадцати рабочих дней со дня прекращения действия настоящего Договора, при этом ликвидируют взаимную дебиторскую и кредиторскую задолженность, о чем составляют акт.</w:t>
      </w:r>
    </w:p>
    <w:p w:rsidR="005573FF" w:rsidRDefault="005573FF" w:rsidP="005573FF">
      <w:pPr>
        <w:pStyle w:val="19"/>
        <w:shd w:val="clear" w:color="auto" w:fill="auto"/>
        <w:spacing w:before="0" w:line="240" w:lineRule="auto"/>
        <w:ind w:left="20" w:right="20" w:firstLine="720"/>
        <w:rPr>
          <w:sz w:val="24"/>
          <w:szCs w:val="24"/>
        </w:rPr>
      </w:pPr>
    </w:p>
    <w:p w:rsidR="00F6159B" w:rsidRDefault="00F6159B" w:rsidP="002523DF">
      <w:pPr>
        <w:pStyle w:val="19"/>
        <w:shd w:val="clear" w:color="auto" w:fill="auto"/>
        <w:spacing w:before="0" w:line="240" w:lineRule="auto"/>
        <w:ind w:firstLine="0"/>
        <w:jc w:val="center"/>
        <w:rPr>
          <w:sz w:val="24"/>
          <w:szCs w:val="24"/>
        </w:rPr>
      </w:pPr>
      <w:r>
        <w:rPr>
          <w:sz w:val="24"/>
          <w:szCs w:val="24"/>
        </w:rPr>
        <w:t>V.</w:t>
      </w:r>
      <w:r w:rsidR="00AD0391">
        <w:rPr>
          <w:sz w:val="24"/>
          <w:szCs w:val="24"/>
        </w:rPr>
        <w:t> </w:t>
      </w:r>
      <w:r>
        <w:rPr>
          <w:sz w:val="24"/>
          <w:szCs w:val="24"/>
        </w:rPr>
        <w:t>Порядок внесения изменений в договор</w:t>
      </w:r>
    </w:p>
    <w:p w:rsidR="00F6159B" w:rsidRPr="00F6159B" w:rsidRDefault="00F6159B" w:rsidP="002523DF">
      <w:pPr>
        <w:pStyle w:val="19"/>
        <w:shd w:val="clear" w:color="auto" w:fill="auto"/>
        <w:spacing w:before="0" w:line="240" w:lineRule="auto"/>
        <w:ind w:left="2380" w:firstLine="0"/>
        <w:jc w:val="left"/>
        <w:rPr>
          <w:sz w:val="24"/>
          <w:szCs w:val="24"/>
        </w:rPr>
      </w:pPr>
    </w:p>
    <w:p w:rsidR="00F6159B" w:rsidRDefault="00775192" w:rsidP="00775192">
      <w:pPr>
        <w:pStyle w:val="19"/>
        <w:shd w:val="clear" w:color="auto" w:fill="auto"/>
        <w:tabs>
          <w:tab w:val="left" w:pos="709"/>
        </w:tabs>
        <w:suppressAutoHyphens/>
        <w:spacing w:before="0" w:line="240" w:lineRule="auto"/>
        <w:ind w:right="20" w:firstLine="0"/>
        <w:rPr>
          <w:sz w:val="24"/>
          <w:szCs w:val="24"/>
        </w:rPr>
      </w:pPr>
      <w:r>
        <w:rPr>
          <w:sz w:val="24"/>
          <w:szCs w:val="24"/>
        </w:rPr>
        <w:tab/>
      </w:r>
      <w:r w:rsidRPr="00775192">
        <w:rPr>
          <w:sz w:val="24"/>
          <w:szCs w:val="24"/>
        </w:rPr>
        <w:t>21.</w:t>
      </w:r>
      <w:r w:rsidR="00AD0391">
        <w:rPr>
          <w:sz w:val="24"/>
          <w:szCs w:val="24"/>
        </w:rPr>
        <w:t> </w:t>
      </w:r>
      <w:r w:rsidRPr="00775192">
        <w:rPr>
          <w:sz w:val="24"/>
          <w:szCs w:val="24"/>
        </w:rPr>
        <w:t>Изменение настоящего договора осуществляется по инициативе Сторон и</w:t>
      </w:r>
      <w:r w:rsidR="00AD0391">
        <w:rPr>
          <w:sz w:val="24"/>
          <w:szCs w:val="24"/>
        </w:rPr>
        <w:t> </w:t>
      </w:r>
      <w:r w:rsidRPr="00775192">
        <w:rPr>
          <w:sz w:val="24"/>
          <w:szCs w:val="24"/>
        </w:rPr>
        <w:t>оформляется в виде дополнительного соглашения к настоящему Договору, которое является его неотъемлемой частью.</w:t>
      </w:r>
    </w:p>
    <w:p w:rsidR="00775192" w:rsidRPr="00E93AA3" w:rsidRDefault="00775192" w:rsidP="00775192">
      <w:pPr>
        <w:pStyle w:val="19"/>
        <w:shd w:val="clear" w:color="auto" w:fill="auto"/>
        <w:tabs>
          <w:tab w:val="left" w:pos="709"/>
        </w:tabs>
        <w:suppressAutoHyphens/>
        <w:spacing w:before="0" w:line="240" w:lineRule="auto"/>
        <w:ind w:right="20" w:firstLine="0"/>
        <w:rPr>
          <w:sz w:val="18"/>
          <w:szCs w:val="18"/>
        </w:rPr>
      </w:pPr>
    </w:p>
    <w:p w:rsidR="00F6159B" w:rsidRDefault="00F6159B" w:rsidP="002523DF">
      <w:pPr>
        <w:pStyle w:val="19"/>
        <w:shd w:val="clear" w:color="auto" w:fill="auto"/>
        <w:spacing w:before="0" w:line="240" w:lineRule="auto"/>
        <w:ind w:left="23" w:firstLine="0"/>
        <w:jc w:val="center"/>
        <w:rPr>
          <w:sz w:val="24"/>
          <w:szCs w:val="24"/>
        </w:rPr>
      </w:pPr>
      <w:r>
        <w:rPr>
          <w:sz w:val="24"/>
          <w:szCs w:val="24"/>
        </w:rPr>
        <w:t>VI.</w:t>
      </w:r>
      <w:r w:rsidR="00A92832">
        <w:rPr>
          <w:sz w:val="24"/>
          <w:szCs w:val="24"/>
        </w:rPr>
        <w:t> </w:t>
      </w:r>
      <w:r>
        <w:rPr>
          <w:sz w:val="24"/>
          <w:szCs w:val="24"/>
        </w:rPr>
        <w:t>Прочие условия</w:t>
      </w:r>
    </w:p>
    <w:p w:rsidR="002954B2" w:rsidRDefault="002954B2" w:rsidP="002523DF">
      <w:pPr>
        <w:pStyle w:val="19"/>
        <w:shd w:val="clear" w:color="auto" w:fill="auto"/>
        <w:spacing w:before="0" w:line="240" w:lineRule="auto"/>
        <w:ind w:left="23" w:firstLine="0"/>
        <w:jc w:val="center"/>
        <w:rPr>
          <w:sz w:val="24"/>
          <w:szCs w:val="24"/>
        </w:rPr>
      </w:pPr>
    </w:p>
    <w:p w:rsidR="00775192" w:rsidRDefault="00775192" w:rsidP="002954B2">
      <w:pPr>
        <w:pStyle w:val="19"/>
        <w:suppressAutoHyphens/>
        <w:spacing w:before="0" w:line="240" w:lineRule="auto"/>
        <w:ind w:right="40" w:firstLine="708"/>
        <w:rPr>
          <w:sz w:val="24"/>
          <w:szCs w:val="24"/>
        </w:rPr>
      </w:pPr>
      <w:r w:rsidRPr="00775192">
        <w:rPr>
          <w:sz w:val="24"/>
          <w:szCs w:val="24"/>
        </w:rPr>
        <w:t>22.</w:t>
      </w:r>
      <w:r w:rsidR="00A92832">
        <w:rPr>
          <w:sz w:val="24"/>
          <w:szCs w:val="24"/>
        </w:rPr>
        <w:t> </w:t>
      </w:r>
      <w:r w:rsidRPr="00775192">
        <w:rPr>
          <w:sz w:val="24"/>
          <w:szCs w:val="24"/>
        </w:rPr>
        <w:t>При перераспределении Комиссией объемов предоставления медицинской помощи и</w:t>
      </w:r>
      <w:r w:rsidR="00A92832">
        <w:rPr>
          <w:sz w:val="24"/>
          <w:szCs w:val="24"/>
        </w:rPr>
        <w:t> </w:t>
      </w:r>
      <w:r w:rsidRPr="00775192">
        <w:rPr>
          <w:sz w:val="24"/>
          <w:szCs w:val="24"/>
        </w:rPr>
        <w:t xml:space="preserve">финансового обеспечения между медицинскими организациями в приложения </w:t>
      </w:r>
      <w:r w:rsidR="00A92832">
        <w:rPr>
          <w:sz w:val="24"/>
          <w:szCs w:val="24"/>
        </w:rPr>
        <w:t>№ </w:t>
      </w:r>
      <w:r w:rsidRPr="00775192">
        <w:rPr>
          <w:sz w:val="24"/>
          <w:szCs w:val="24"/>
        </w:rPr>
        <w:t xml:space="preserve">1 и </w:t>
      </w:r>
      <w:r w:rsidR="00A92832">
        <w:rPr>
          <w:sz w:val="24"/>
          <w:szCs w:val="24"/>
        </w:rPr>
        <w:t>№ </w:t>
      </w:r>
      <w:r w:rsidRPr="00775192">
        <w:rPr>
          <w:sz w:val="24"/>
          <w:szCs w:val="24"/>
        </w:rPr>
        <w:t>2 к</w:t>
      </w:r>
      <w:r w:rsidR="00A92832">
        <w:rPr>
          <w:sz w:val="24"/>
          <w:szCs w:val="24"/>
        </w:rPr>
        <w:t> </w:t>
      </w:r>
      <w:r w:rsidRPr="00775192">
        <w:rPr>
          <w:sz w:val="24"/>
          <w:szCs w:val="24"/>
        </w:rPr>
        <w:t>настоящему Договору вносятся изменения, которые доводятся до сведения Организации и</w:t>
      </w:r>
      <w:r w:rsidR="00A92832">
        <w:rPr>
          <w:sz w:val="24"/>
          <w:szCs w:val="24"/>
        </w:rPr>
        <w:t> </w:t>
      </w:r>
      <w:r w:rsidRPr="00775192">
        <w:rPr>
          <w:sz w:val="24"/>
          <w:szCs w:val="24"/>
        </w:rPr>
        <w:t>являются неотъемлемой частью настоящего Договора.</w:t>
      </w:r>
    </w:p>
    <w:p w:rsidR="002954B2" w:rsidRPr="00775192" w:rsidRDefault="002954B2" w:rsidP="002954B2">
      <w:pPr>
        <w:pStyle w:val="19"/>
        <w:suppressAutoHyphens/>
        <w:spacing w:before="0" w:line="240" w:lineRule="auto"/>
        <w:ind w:right="40" w:firstLine="708"/>
        <w:rPr>
          <w:sz w:val="24"/>
          <w:szCs w:val="24"/>
        </w:rPr>
      </w:pPr>
    </w:p>
    <w:p w:rsidR="002954B2" w:rsidRDefault="00775192" w:rsidP="002954B2">
      <w:pPr>
        <w:pStyle w:val="19"/>
        <w:shd w:val="clear" w:color="auto" w:fill="auto"/>
        <w:suppressAutoHyphens/>
        <w:spacing w:before="0" w:line="240" w:lineRule="auto"/>
        <w:ind w:right="40" w:firstLine="708"/>
        <w:rPr>
          <w:sz w:val="24"/>
          <w:szCs w:val="24"/>
        </w:rPr>
      </w:pPr>
      <w:r w:rsidRPr="00775192">
        <w:rPr>
          <w:sz w:val="24"/>
          <w:szCs w:val="24"/>
        </w:rPr>
        <w:t>23.</w:t>
      </w:r>
      <w:r w:rsidR="00A92832">
        <w:rPr>
          <w:sz w:val="24"/>
          <w:szCs w:val="24"/>
        </w:rPr>
        <w:t> </w:t>
      </w:r>
      <w:r w:rsidRPr="00775192">
        <w:rPr>
          <w:sz w:val="24"/>
          <w:szCs w:val="24"/>
        </w:rPr>
        <w:t>Споры, возникающие между Сторонами, рассматриваются в порядке, установленном законодательством Российской Федерации.</w:t>
      </w:r>
    </w:p>
    <w:p w:rsidR="002954B2" w:rsidRDefault="002954B2" w:rsidP="002954B2">
      <w:pPr>
        <w:pStyle w:val="19"/>
        <w:shd w:val="clear" w:color="auto" w:fill="auto"/>
        <w:suppressAutoHyphens/>
        <w:spacing w:before="0" w:line="240" w:lineRule="auto"/>
        <w:ind w:right="40" w:firstLine="708"/>
        <w:rPr>
          <w:sz w:val="24"/>
          <w:szCs w:val="24"/>
        </w:rPr>
      </w:pPr>
    </w:p>
    <w:p w:rsidR="002954B2" w:rsidRDefault="002954B2" w:rsidP="002954B2">
      <w:pPr>
        <w:pStyle w:val="19"/>
        <w:shd w:val="clear" w:color="auto" w:fill="auto"/>
        <w:suppressAutoHyphens/>
        <w:spacing w:before="0" w:line="240" w:lineRule="auto"/>
        <w:ind w:right="40" w:firstLine="708"/>
        <w:rPr>
          <w:sz w:val="24"/>
          <w:szCs w:val="24"/>
        </w:rPr>
      </w:pPr>
      <w:r>
        <w:rPr>
          <w:sz w:val="24"/>
          <w:szCs w:val="24"/>
        </w:rPr>
        <w:t>24.</w:t>
      </w:r>
      <w:r w:rsidR="00A92832">
        <w:rPr>
          <w:sz w:val="24"/>
          <w:szCs w:val="24"/>
        </w:rPr>
        <w:t> </w:t>
      </w:r>
      <w:r w:rsidRPr="002954B2">
        <w:rPr>
          <w:sz w:val="24"/>
          <w:szCs w:val="24"/>
        </w:rPr>
        <w:t>Настоящий Договор подписан усиленными квалифицированными электронными подписями лиц, имеющих право действовать от имени каждой из сторон договора.</w:t>
      </w:r>
    </w:p>
    <w:p w:rsidR="002954B2" w:rsidRDefault="002954B2" w:rsidP="002954B2">
      <w:pPr>
        <w:pStyle w:val="19"/>
        <w:shd w:val="clear" w:color="auto" w:fill="auto"/>
        <w:suppressAutoHyphens/>
        <w:spacing w:before="0" w:line="240" w:lineRule="auto"/>
        <w:ind w:right="40" w:firstLine="708"/>
        <w:rPr>
          <w:sz w:val="24"/>
          <w:szCs w:val="24"/>
        </w:rPr>
      </w:pPr>
    </w:p>
    <w:p w:rsidR="002954B2" w:rsidRDefault="002954B2" w:rsidP="002954B2">
      <w:pPr>
        <w:pStyle w:val="19"/>
        <w:shd w:val="clear" w:color="auto" w:fill="auto"/>
        <w:suppressAutoHyphens/>
        <w:spacing w:before="0" w:line="240" w:lineRule="auto"/>
        <w:ind w:right="40" w:firstLine="708"/>
        <w:rPr>
          <w:sz w:val="24"/>
          <w:szCs w:val="24"/>
        </w:rPr>
      </w:pPr>
      <w:r w:rsidRPr="002954B2">
        <w:rPr>
          <w:sz w:val="24"/>
          <w:szCs w:val="24"/>
        </w:rPr>
        <w:t>25.</w:t>
      </w:r>
      <w:r w:rsidR="00A92832">
        <w:rPr>
          <w:sz w:val="24"/>
          <w:szCs w:val="24"/>
        </w:rPr>
        <w:t> </w:t>
      </w:r>
      <w:r w:rsidRPr="002954B2">
        <w:rPr>
          <w:sz w:val="24"/>
          <w:szCs w:val="24"/>
        </w:rPr>
        <w:t>Стороны обязуются незамедлительно извещать друг друга об изменениях своих адресов, реквизитов и других условий, влекущих изменение (изменения) принятых Сторонами в</w:t>
      </w:r>
      <w:r w:rsidR="00A92832">
        <w:rPr>
          <w:sz w:val="24"/>
          <w:szCs w:val="24"/>
        </w:rPr>
        <w:t> </w:t>
      </w:r>
      <w:r w:rsidRPr="002954B2">
        <w:rPr>
          <w:sz w:val="24"/>
          <w:szCs w:val="24"/>
        </w:rPr>
        <w:t>рамках настоящего Договора обязательств.</w:t>
      </w:r>
    </w:p>
    <w:p w:rsidR="002954B2" w:rsidRPr="002954B2" w:rsidRDefault="002954B2" w:rsidP="002954B2">
      <w:pPr>
        <w:pStyle w:val="19"/>
        <w:shd w:val="clear" w:color="auto" w:fill="auto"/>
        <w:suppressAutoHyphens/>
        <w:spacing w:before="0" w:line="240" w:lineRule="auto"/>
        <w:ind w:right="40" w:firstLine="708"/>
        <w:rPr>
          <w:sz w:val="24"/>
          <w:szCs w:val="24"/>
        </w:rPr>
      </w:pPr>
    </w:p>
    <w:p w:rsidR="00F6159B" w:rsidRDefault="002954B2" w:rsidP="002954B2">
      <w:pPr>
        <w:pStyle w:val="19"/>
        <w:shd w:val="clear" w:color="auto" w:fill="auto"/>
        <w:suppressAutoHyphens/>
        <w:spacing w:before="0" w:line="240" w:lineRule="auto"/>
        <w:ind w:right="40" w:firstLine="708"/>
        <w:rPr>
          <w:sz w:val="24"/>
          <w:szCs w:val="24"/>
        </w:rPr>
      </w:pPr>
      <w:r w:rsidRPr="002954B2">
        <w:rPr>
          <w:sz w:val="24"/>
          <w:szCs w:val="24"/>
        </w:rPr>
        <w:t>26.</w:t>
      </w:r>
      <w:r w:rsidR="00A92832">
        <w:rPr>
          <w:sz w:val="24"/>
          <w:szCs w:val="24"/>
        </w:rPr>
        <w:t> </w:t>
      </w:r>
      <w:r w:rsidRPr="002954B2">
        <w:rPr>
          <w:sz w:val="24"/>
          <w:szCs w:val="24"/>
        </w:rPr>
        <w:t xml:space="preserve">Обособленные структурные подразделения Организации, в случае наделения их отдельными полномочиями подразделения Организации, в рамках деятельности данного структурного подразделения </w:t>
      </w:r>
      <w:r w:rsidR="00A92832">
        <w:rPr>
          <w:rStyle w:val="af1"/>
          <w:sz w:val="24"/>
          <w:szCs w:val="24"/>
        </w:rPr>
        <w:footnoteReference w:id="7"/>
      </w:r>
      <w:r w:rsidRPr="002954B2">
        <w:rPr>
          <w:sz w:val="24"/>
          <w:szCs w:val="24"/>
        </w:rPr>
        <w:t>, могут осуществлять действия от имени Организации самостоятельно, если это допускается законодательством в сфере обязательного медицинского страхования:</w:t>
      </w:r>
    </w:p>
    <w:p w:rsidR="00F873B6" w:rsidRDefault="00F873B6">
      <w:pPr>
        <w:rPr>
          <w:rFonts w:eastAsia="Times New Roman"/>
        </w:rPr>
      </w:pPr>
      <w:r>
        <w:br w:type="page"/>
      </w:r>
    </w:p>
    <w:p w:rsidR="00F873B6" w:rsidRDefault="00F873B6" w:rsidP="002954B2">
      <w:pPr>
        <w:pStyle w:val="19"/>
        <w:shd w:val="clear" w:color="auto" w:fill="auto"/>
        <w:suppressAutoHyphens/>
        <w:spacing w:before="0" w:line="240" w:lineRule="auto"/>
        <w:ind w:right="40" w:firstLine="708"/>
      </w:pPr>
    </w:p>
    <w:p w:rsidR="00F6159B" w:rsidRDefault="002954B2" w:rsidP="002523DF">
      <w:pPr>
        <w:pStyle w:val="19"/>
        <w:shd w:val="clear" w:color="auto" w:fill="auto"/>
        <w:spacing w:before="0" w:line="240" w:lineRule="auto"/>
        <w:ind w:left="23" w:firstLine="700"/>
        <w:rPr>
          <w:sz w:val="24"/>
          <w:szCs w:val="24"/>
          <w:vertAlign w:val="superscript"/>
        </w:rPr>
      </w:pPr>
      <w:r>
        <w:rPr>
          <w:sz w:val="24"/>
          <w:szCs w:val="24"/>
        </w:rPr>
        <w:t>26.1</w:t>
      </w:r>
      <w:r w:rsidR="00176475">
        <w:rPr>
          <w:rStyle w:val="af1"/>
          <w:sz w:val="24"/>
          <w:szCs w:val="24"/>
        </w:rPr>
        <w:footnoteReference w:id="8"/>
      </w:r>
      <w:r w:rsidR="00F6159B" w:rsidRPr="002633A7">
        <w:rPr>
          <w:rStyle w:val="aff2"/>
          <w:sz w:val="24"/>
          <w:szCs w:val="24"/>
        </w:rPr>
        <w:t>.</w:t>
      </w:r>
      <w:r w:rsidR="00176475">
        <w:rPr>
          <w:rStyle w:val="af1"/>
          <w:sz w:val="24"/>
          <w:szCs w:val="24"/>
        </w:rPr>
        <w:footnoteReference w:id="9"/>
      </w:r>
    </w:p>
    <w:p w:rsidR="00F6159B" w:rsidRPr="00C33E43" w:rsidRDefault="00F6159B" w:rsidP="002523DF">
      <w:pPr>
        <w:pStyle w:val="20"/>
        <w:shd w:val="clear" w:color="auto" w:fill="auto"/>
        <w:spacing w:before="0" w:after="0" w:line="240" w:lineRule="auto"/>
        <w:ind w:left="23" w:firstLine="0"/>
        <w:rPr>
          <w:rFonts w:ascii="Times New Roman" w:hAnsi="Times New Roman"/>
        </w:rPr>
      </w:pPr>
      <w:r w:rsidRPr="00C33E43">
        <w:rPr>
          <w:rFonts w:ascii="Times New Roman" w:hAnsi="Times New Roman"/>
        </w:rPr>
        <w:t>________________________________________________________________________________________________</w:t>
      </w:r>
      <w:r w:rsidR="00C33E43">
        <w:rPr>
          <w:rFonts w:ascii="Times New Roman" w:hAnsi="Times New Roman"/>
        </w:rPr>
        <w:t>_________________</w:t>
      </w:r>
      <w:r w:rsidR="00BE0AC9" w:rsidRPr="00C33E43">
        <w:rPr>
          <w:rFonts w:ascii="Times New Roman" w:hAnsi="Times New Roman"/>
        </w:rPr>
        <w:t>__</w:t>
      </w:r>
      <w:r w:rsidR="004F345A" w:rsidRPr="004F345A">
        <w:rPr>
          <w:rFonts w:ascii="Times New Roman" w:eastAsia="Times New Roman" w:hAnsi="Times New Roman"/>
          <w:sz w:val="24"/>
          <w:szCs w:val="24"/>
        </w:rPr>
        <w:t>,</w:t>
      </w:r>
    </w:p>
    <w:p w:rsidR="00F6159B" w:rsidRPr="00C33E43" w:rsidRDefault="00F6159B" w:rsidP="002523DF">
      <w:pPr>
        <w:pStyle w:val="20"/>
        <w:shd w:val="clear" w:color="auto" w:fill="auto"/>
        <w:spacing w:before="0" w:after="0" w:line="240" w:lineRule="auto"/>
        <w:ind w:left="23" w:firstLine="0"/>
        <w:rPr>
          <w:rFonts w:ascii="Times New Roman" w:hAnsi="Times New Roman"/>
        </w:rPr>
      </w:pPr>
      <w:r w:rsidRPr="00C33E43">
        <w:rPr>
          <w:rFonts w:ascii="Times New Roman" w:hAnsi="Times New Roman"/>
        </w:rPr>
        <w:t>(наименование обособленного структурного подразделения Организации)</w:t>
      </w:r>
    </w:p>
    <w:p w:rsidR="00F6159B" w:rsidRDefault="00F6159B" w:rsidP="002523DF">
      <w:pPr>
        <w:pStyle w:val="20"/>
        <w:shd w:val="clear" w:color="auto" w:fill="auto"/>
        <w:spacing w:before="0" w:after="0" w:line="240" w:lineRule="auto"/>
        <w:ind w:left="23" w:firstLine="0"/>
        <w:rPr>
          <w:rFonts w:ascii="Times New Roman" w:hAnsi="Times New Roman"/>
          <w:sz w:val="18"/>
          <w:szCs w:val="18"/>
        </w:rPr>
      </w:pPr>
      <w:r>
        <w:rPr>
          <w:rFonts w:ascii="Times New Roman" w:hAnsi="Times New Roman"/>
        </w:rPr>
        <w:t>_________________________________________________________________________________________________________________</w:t>
      </w:r>
      <w:r w:rsidR="004F345A" w:rsidRPr="004F345A">
        <w:rPr>
          <w:rFonts w:ascii="Times New Roman" w:eastAsia="Times New Roman" w:hAnsi="Times New Roman"/>
          <w:sz w:val="24"/>
          <w:szCs w:val="24"/>
        </w:rPr>
        <w:t>,</w:t>
      </w:r>
    </w:p>
    <w:p w:rsidR="00F6159B" w:rsidRDefault="00F6159B" w:rsidP="002523DF">
      <w:pPr>
        <w:pStyle w:val="20"/>
        <w:shd w:val="clear" w:color="auto" w:fill="auto"/>
        <w:spacing w:before="0" w:after="0" w:line="240" w:lineRule="auto"/>
        <w:ind w:left="23" w:firstLine="0"/>
        <w:rPr>
          <w:sz w:val="24"/>
          <w:szCs w:val="24"/>
        </w:rPr>
      </w:pPr>
      <w:r>
        <w:rPr>
          <w:rFonts w:ascii="Times New Roman" w:hAnsi="Times New Roman"/>
          <w:sz w:val="18"/>
          <w:szCs w:val="18"/>
        </w:rPr>
        <w:t>(местонахождение обособленного структурного подразделения Организации)</w:t>
      </w:r>
    </w:p>
    <w:p w:rsidR="00F6159B" w:rsidRDefault="00F6159B" w:rsidP="002523DF">
      <w:pPr>
        <w:pStyle w:val="19"/>
        <w:shd w:val="clear" w:color="auto" w:fill="auto"/>
        <w:tabs>
          <w:tab w:val="left" w:pos="3975"/>
          <w:tab w:val="left" w:leader="underscore" w:pos="10348"/>
        </w:tabs>
        <w:spacing w:before="0" w:line="240" w:lineRule="auto"/>
        <w:ind w:left="23" w:firstLine="0"/>
        <w:rPr>
          <w:sz w:val="24"/>
          <w:szCs w:val="24"/>
        </w:rPr>
      </w:pPr>
      <w:r>
        <w:rPr>
          <w:sz w:val="24"/>
          <w:szCs w:val="24"/>
        </w:rPr>
        <w:t>КПП</w:t>
      </w:r>
      <w:r w:rsidR="0024453E">
        <w:rPr>
          <w:sz w:val="24"/>
          <w:szCs w:val="24"/>
        </w:rPr>
        <w:t xml:space="preserve"> _______________________</w:t>
      </w:r>
      <w:r>
        <w:rPr>
          <w:sz w:val="24"/>
          <w:szCs w:val="24"/>
        </w:rPr>
        <w:t xml:space="preserve"> Банковские реквизиты:__________________________________</w:t>
      </w:r>
    </w:p>
    <w:p w:rsidR="00F6159B" w:rsidRDefault="00F6159B" w:rsidP="002523DF">
      <w:pPr>
        <w:pStyle w:val="19"/>
        <w:shd w:val="clear" w:color="auto" w:fill="auto"/>
        <w:tabs>
          <w:tab w:val="left" w:pos="3975"/>
          <w:tab w:val="left" w:leader="underscore" w:pos="10348"/>
        </w:tabs>
        <w:spacing w:before="0" w:line="240" w:lineRule="auto"/>
        <w:ind w:left="23" w:firstLine="0"/>
      </w:pPr>
      <w:r>
        <w:rPr>
          <w:sz w:val="24"/>
          <w:szCs w:val="24"/>
        </w:rPr>
        <w:t>__________________________________________________</w:t>
      </w:r>
      <w:r w:rsidR="007A0972">
        <w:rPr>
          <w:sz w:val="24"/>
          <w:szCs w:val="24"/>
        </w:rPr>
        <w:t>_______________________________</w:t>
      </w:r>
      <w:r w:rsidR="004F345A">
        <w:rPr>
          <w:sz w:val="24"/>
          <w:szCs w:val="24"/>
        </w:rPr>
        <w:t>,</w:t>
      </w:r>
    </w:p>
    <w:p w:rsidR="00F6159B" w:rsidRDefault="00F6159B" w:rsidP="002523DF">
      <w:pPr>
        <w:pStyle w:val="20"/>
        <w:shd w:val="clear" w:color="auto" w:fill="auto"/>
        <w:spacing w:before="0" w:after="0" w:line="240" w:lineRule="auto"/>
        <w:ind w:left="20" w:firstLine="0"/>
        <w:rPr>
          <w:sz w:val="24"/>
          <w:szCs w:val="24"/>
        </w:rPr>
      </w:pPr>
      <w:r>
        <w:rPr>
          <w:rFonts w:ascii="Times New Roman" w:hAnsi="Times New Roman"/>
        </w:rPr>
        <w:t>(наименование учреждения Банка России, в котором открыт единый казначейский счет)</w:t>
      </w:r>
    </w:p>
    <w:p w:rsidR="00F6159B" w:rsidRDefault="00F6159B" w:rsidP="002523DF">
      <w:pPr>
        <w:pStyle w:val="19"/>
        <w:shd w:val="clear" w:color="auto" w:fill="auto"/>
        <w:tabs>
          <w:tab w:val="left" w:pos="4282"/>
          <w:tab w:val="left" w:leader="underscore" w:pos="8775"/>
        </w:tabs>
        <w:spacing w:before="0" w:line="240" w:lineRule="auto"/>
        <w:ind w:left="20" w:firstLine="0"/>
        <w:rPr>
          <w:sz w:val="18"/>
          <w:szCs w:val="18"/>
        </w:rPr>
      </w:pPr>
      <w:proofErr w:type="spellStart"/>
      <w:r>
        <w:rPr>
          <w:sz w:val="24"/>
          <w:szCs w:val="24"/>
        </w:rPr>
        <w:t>БИК</w:t>
      </w:r>
      <w:r w:rsidR="00275C75">
        <w:rPr>
          <w:sz w:val="24"/>
          <w:szCs w:val="24"/>
        </w:rPr>
        <w:t>______________________</w:t>
      </w:r>
      <w:r>
        <w:rPr>
          <w:sz w:val="24"/>
          <w:szCs w:val="24"/>
        </w:rPr>
        <w:t>Единый</w:t>
      </w:r>
      <w:proofErr w:type="spellEnd"/>
      <w:r>
        <w:rPr>
          <w:sz w:val="24"/>
          <w:szCs w:val="24"/>
        </w:rPr>
        <w:t xml:space="preserve"> казначейский </w:t>
      </w:r>
      <w:proofErr w:type="spellStart"/>
      <w:r>
        <w:rPr>
          <w:sz w:val="24"/>
          <w:szCs w:val="24"/>
        </w:rPr>
        <w:t>счет_________________________________</w:t>
      </w:r>
      <w:proofErr w:type="spellEnd"/>
      <w:r w:rsidR="007A0972">
        <w:rPr>
          <w:sz w:val="24"/>
          <w:szCs w:val="24"/>
        </w:rPr>
        <w:t>,</w:t>
      </w:r>
    </w:p>
    <w:p w:rsidR="00F6159B" w:rsidRDefault="00F6159B" w:rsidP="002523DF">
      <w:pPr>
        <w:pStyle w:val="20"/>
        <w:shd w:val="clear" w:color="auto" w:fill="auto"/>
        <w:spacing w:before="0" w:after="0" w:line="240" w:lineRule="auto"/>
        <w:ind w:left="20" w:right="1" w:firstLine="240"/>
        <w:jc w:val="left"/>
        <w:rPr>
          <w:sz w:val="24"/>
          <w:szCs w:val="24"/>
        </w:rPr>
      </w:pPr>
      <w:r>
        <w:rPr>
          <w:rFonts w:ascii="Times New Roman" w:hAnsi="Times New Roman"/>
          <w:sz w:val="18"/>
          <w:szCs w:val="18"/>
        </w:rPr>
        <w:t>(указывает банковский идентификационный код территориального органа Федерального казначейства)</w:t>
      </w:r>
    </w:p>
    <w:p w:rsidR="00F6159B" w:rsidRDefault="00F6159B" w:rsidP="002523DF">
      <w:pPr>
        <w:pStyle w:val="19"/>
        <w:shd w:val="clear" w:color="auto" w:fill="auto"/>
        <w:tabs>
          <w:tab w:val="left" w:leader="underscore" w:pos="5079"/>
          <w:tab w:val="left" w:leader="underscore" w:pos="8770"/>
        </w:tabs>
        <w:spacing w:before="0" w:line="240" w:lineRule="auto"/>
        <w:ind w:left="20" w:firstLine="0"/>
        <w:rPr>
          <w:sz w:val="24"/>
          <w:szCs w:val="24"/>
        </w:rPr>
      </w:pPr>
      <w:r>
        <w:rPr>
          <w:sz w:val="24"/>
          <w:szCs w:val="24"/>
        </w:rPr>
        <w:t xml:space="preserve">Казначейский счет </w:t>
      </w:r>
      <w:r>
        <w:rPr>
          <w:sz w:val="24"/>
          <w:szCs w:val="24"/>
        </w:rPr>
        <w:tab/>
        <w:t>, Лицевой счет</w:t>
      </w:r>
      <w:r w:rsidR="00BE0AC9">
        <w:rPr>
          <w:sz w:val="24"/>
          <w:szCs w:val="24"/>
        </w:rPr>
        <w:t xml:space="preserve"> __________________________</w:t>
      </w:r>
      <w:r w:rsidR="00F1494C">
        <w:rPr>
          <w:sz w:val="24"/>
          <w:szCs w:val="24"/>
        </w:rPr>
        <w:t>_</w:t>
      </w:r>
    </w:p>
    <w:p w:rsidR="00F6159B" w:rsidRDefault="00F6159B" w:rsidP="002523DF">
      <w:pPr>
        <w:pStyle w:val="19"/>
        <w:shd w:val="clear" w:color="auto" w:fill="auto"/>
        <w:spacing w:before="0" w:line="240" w:lineRule="auto"/>
        <w:ind w:left="20" w:firstLine="0"/>
        <w:rPr>
          <w:sz w:val="18"/>
          <w:szCs w:val="18"/>
        </w:rPr>
      </w:pPr>
      <w:r>
        <w:rPr>
          <w:sz w:val="24"/>
          <w:szCs w:val="24"/>
        </w:rPr>
        <w:t>открытый в __________________________________________</w:t>
      </w:r>
      <w:r w:rsidR="0022524C">
        <w:rPr>
          <w:sz w:val="24"/>
          <w:szCs w:val="24"/>
        </w:rPr>
        <w:t>_____________________________</w:t>
      </w:r>
      <w:r w:rsidR="007A0972">
        <w:rPr>
          <w:sz w:val="24"/>
          <w:szCs w:val="24"/>
        </w:rPr>
        <w:t>,</w:t>
      </w:r>
    </w:p>
    <w:p w:rsidR="00F6159B" w:rsidRDefault="00F6159B" w:rsidP="002523DF">
      <w:pPr>
        <w:pStyle w:val="20"/>
        <w:shd w:val="clear" w:color="auto" w:fill="auto"/>
        <w:spacing w:before="0" w:after="0" w:line="240" w:lineRule="auto"/>
        <w:ind w:left="20" w:firstLine="0"/>
        <w:rPr>
          <w:rFonts w:ascii="Times New Roman" w:hAnsi="Times New Roman"/>
          <w:sz w:val="18"/>
          <w:szCs w:val="18"/>
        </w:rPr>
      </w:pPr>
      <w:r>
        <w:rPr>
          <w:rFonts w:ascii="Times New Roman" w:hAnsi="Times New Roman"/>
          <w:sz w:val="18"/>
          <w:szCs w:val="18"/>
        </w:rPr>
        <w:t>(наименование территориального органа Федерального казначейства, в котором открыт казначейский и лицевой счет)</w:t>
      </w:r>
    </w:p>
    <w:p w:rsidR="00F6159B" w:rsidRPr="002633A7" w:rsidRDefault="00821652" w:rsidP="002523DF">
      <w:pPr>
        <w:pStyle w:val="19"/>
        <w:shd w:val="clear" w:color="auto" w:fill="auto"/>
        <w:spacing w:before="0" w:line="240" w:lineRule="auto"/>
        <w:ind w:left="20" w:firstLine="720"/>
        <w:rPr>
          <w:rStyle w:val="aff2"/>
        </w:rPr>
      </w:pPr>
      <w:r>
        <w:rPr>
          <w:sz w:val="24"/>
          <w:szCs w:val="24"/>
        </w:rPr>
        <w:t>26</w:t>
      </w:r>
      <w:r w:rsidR="00F6159B">
        <w:rPr>
          <w:sz w:val="24"/>
          <w:szCs w:val="24"/>
        </w:rPr>
        <w:t xml:space="preserve">.2 </w:t>
      </w:r>
      <w:r w:rsidR="00176475">
        <w:rPr>
          <w:rStyle w:val="af1"/>
          <w:sz w:val="24"/>
          <w:szCs w:val="24"/>
        </w:rPr>
        <w:footnoteReference w:id="10"/>
      </w:r>
      <w:r w:rsidR="00176475">
        <w:rPr>
          <w:rStyle w:val="af1"/>
          <w:sz w:val="24"/>
          <w:szCs w:val="24"/>
        </w:rPr>
        <w:footnoteReference w:id="11"/>
      </w:r>
    </w:p>
    <w:p w:rsidR="00F6159B" w:rsidRPr="00A30FCE" w:rsidRDefault="00F6159B" w:rsidP="002523DF">
      <w:pPr>
        <w:pStyle w:val="20"/>
        <w:shd w:val="clear" w:color="auto" w:fill="auto"/>
        <w:spacing w:before="0" w:after="0" w:line="240" w:lineRule="auto"/>
        <w:ind w:left="23" w:firstLine="0"/>
        <w:rPr>
          <w:rFonts w:ascii="Times New Roman" w:hAnsi="Times New Roman"/>
        </w:rPr>
      </w:pPr>
      <w:r w:rsidRPr="00A30FCE">
        <w:rPr>
          <w:rFonts w:ascii="Times New Roman" w:hAnsi="Times New Roman"/>
        </w:rPr>
        <w:t>_________________________________________________________________________________________________</w:t>
      </w:r>
      <w:r w:rsidR="00A30FCE">
        <w:rPr>
          <w:rFonts w:ascii="Times New Roman" w:hAnsi="Times New Roman"/>
        </w:rPr>
        <w:t>__________________</w:t>
      </w:r>
      <w:r w:rsidR="004F345A" w:rsidRPr="004F345A">
        <w:rPr>
          <w:rFonts w:ascii="Times New Roman" w:eastAsia="Times New Roman" w:hAnsi="Times New Roman"/>
          <w:sz w:val="24"/>
          <w:szCs w:val="24"/>
        </w:rPr>
        <w:t>,</w:t>
      </w:r>
    </w:p>
    <w:p w:rsidR="00F6159B" w:rsidRPr="00F74771" w:rsidRDefault="00F6159B" w:rsidP="002523DF">
      <w:pPr>
        <w:pStyle w:val="20"/>
        <w:shd w:val="clear" w:color="auto" w:fill="auto"/>
        <w:spacing w:before="0" w:after="0" w:line="240" w:lineRule="auto"/>
        <w:ind w:left="23" w:firstLine="0"/>
        <w:rPr>
          <w:rFonts w:ascii="Times New Roman" w:hAnsi="Times New Roman"/>
          <w:sz w:val="18"/>
          <w:szCs w:val="18"/>
        </w:rPr>
      </w:pPr>
      <w:r w:rsidRPr="00F74771">
        <w:rPr>
          <w:rFonts w:ascii="Times New Roman" w:hAnsi="Times New Roman"/>
          <w:sz w:val="18"/>
          <w:szCs w:val="18"/>
        </w:rPr>
        <w:t>(наименование обособленного структурного подразделения Организации)</w:t>
      </w:r>
    </w:p>
    <w:p w:rsidR="00F6159B" w:rsidRDefault="00F6159B" w:rsidP="002523DF">
      <w:pPr>
        <w:pStyle w:val="20"/>
        <w:shd w:val="clear" w:color="auto" w:fill="auto"/>
        <w:spacing w:before="0" w:after="0" w:line="240" w:lineRule="auto"/>
        <w:ind w:left="23" w:firstLine="0"/>
        <w:rPr>
          <w:rFonts w:ascii="Times New Roman" w:hAnsi="Times New Roman"/>
          <w:sz w:val="18"/>
          <w:szCs w:val="18"/>
        </w:rPr>
      </w:pPr>
      <w:r>
        <w:rPr>
          <w:rFonts w:ascii="Times New Roman" w:hAnsi="Times New Roman"/>
        </w:rPr>
        <w:t>_________________________________________________________________________________________________________________</w:t>
      </w:r>
      <w:r w:rsidR="004F345A" w:rsidRPr="004F345A">
        <w:rPr>
          <w:rFonts w:ascii="Times New Roman" w:eastAsia="Times New Roman" w:hAnsi="Times New Roman"/>
          <w:sz w:val="24"/>
          <w:szCs w:val="24"/>
        </w:rPr>
        <w:t>,</w:t>
      </w:r>
    </w:p>
    <w:p w:rsidR="00F6159B" w:rsidRDefault="00F6159B" w:rsidP="002523DF">
      <w:pPr>
        <w:pStyle w:val="20"/>
        <w:shd w:val="clear" w:color="auto" w:fill="auto"/>
        <w:spacing w:before="0" w:after="0" w:line="240" w:lineRule="auto"/>
        <w:ind w:left="23" w:firstLine="0"/>
        <w:rPr>
          <w:sz w:val="24"/>
          <w:szCs w:val="24"/>
        </w:rPr>
      </w:pPr>
      <w:r>
        <w:rPr>
          <w:rFonts w:ascii="Times New Roman" w:hAnsi="Times New Roman"/>
          <w:sz w:val="18"/>
          <w:szCs w:val="18"/>
        </w:rPr>
        <w:t>(местонахождение обособленного структурного подразделения Организации)</w:t>
      </w:r>
    </w:p>
    <w:p w:rsidR="00F6159B" w:rsidRPr="00BE6B68" w:rsidRDefault="00F6159B" w:rsidP="002523DF">
      <w:pPr>
        <w:pStyle w:val="19"/>
        <w:shd w:val="clear" w:color="auto" w:fill="auto"/>
        <w:tabs>
          <w:tab w:val="left" w:pos="3975"/>
          <w:tab w:val="left" w:leader="underscore" w:pos="10348"/>
        </w:tabs>
        <w:spacing w:before="0" w:line="240" w:lineRule="auto"/>
        <w:ind w:left="23" w:firstLine="0"/>
        <w:rPr>
          <w:sz w:val="24"/>
          <w:szCs w:val="24"/>
        </w:rPr>
      </w:pPr>
      <w:r>
        <w:rPr>
          <w:sz w:val="24"/>
          <w:szCs w:val="24"/>
        </w:rPr>
        <w:t>КПП</w:t>
      </w:r>
      <w:r w:rsidR="00BE6B68">
        <w:rPr>
          <w:sz w:val="24"/>
          <w:szCs w:val="24"/>
        </w:rPr>
        <w:t xml:space="preserve"> </w:t>
      </w:r>
      <w:proofErr w:type="spellStart"/>
      <w:r w:rsidR="00BE6B68">
        <w:rPr>
          <w:sz w:val="24"/>
          <w:szCs w:val="24"/>
        </w:rPr>
        <w:t>__________________________________________</w:t>
      </w:r>
      <w:r>
        <w:rPr>
          <w:sz w:val="24"/>
          <w:szCs w:val="24"/>
        </w:rPr>
        <w:t>Банковские</w:t>
      </w:r>
      <w:proofErr w:type="spellEnd"/>
      <w:r>
        <w:rPr>
          <w:sz w:val="24"/>
          <w:szCs w:val="24"/>
        </w:rPr>
        <w:t xml:space="preserve"> реквизиты:______________</w:t>
      </w:r>
      <w:r w:rsidR="00F1494C">
        <w:rPr>
          <w:sz w:val="24"/>
          <w:szCs w:val="24"/>
        </w:rPr>
        <w:t>__</w:t>
      </w:r>
    </w:p>
    <w:p w:rsidR="00F6159B" w:rsidRDefault="00F6159B" w:rsidP="002523DF">
      <w:pPr>
        <w:pStyle w:val="20"/>
        <w:shd w:val="clear" w:color="auto" w:fill="auto"/>
        <w:spacing w:before="0" w:after="0" w:line="240" w:lineRule="auto"/>
        <w:ind w:left="23" w:right="1" w:firstLine="686"/>
        <w:jc w:val="left"/>
        <w:rPr>
          <w:sz w:val="24"/>
          <w:szCs w:val="24"/>
        </w:rPr>
      </w:pPr>
      <w:r>
        <w:rPr>
          <w:rFonts w:ascii="Times New Roman" w:hAnsi="Times New Roman"/>
          <w:sz w:val="18"/>
          <w:szCs w:val="18"/>
        </w:rPr>
        <w:t>(указывается КПП обособленного структурного подразделения)</w:t>
      </w:r>
    </w:p>
    <w:p w:rsidR="00F6159B" w:rsidRDefault="00F6159B" w:rsidP="002523DF">
      <w:pPr>
        <w:pStyle w:val="19"/>
        <w:shd w:val="clear" w:color="auto" w:fill="auto"/>
        <w:tabs>
          <w:tab w:val="left" w:pos="3975"/>
          <w:tab w:val="left" w:leader="underscore" w:pos="10348"/>
        </w:tabs>
        <w:spacing w:before="0" w:line="240" w:lineRule="auto"/>
        <w:ind w:left="23" w:firstLine="0"/>
        <w:rPr>
          <w:sz w:val="18"/>
          <w:szCs w:val="18"/>
        </w:rPr>
      </w:pPr>
      <w:r>
        <w:rPr>
          <w:sz w:val="24"/>
          <w:szCs w:val="24"/>
        </w:rPr>
        <w:t>_____________________________________________________________________________</w:t>
      </w:r>
      <w:r w:rsidR="00D40A71">
        <w:rPr>
          <w:sz w:val="24"/>
          <w:szCs w:val="24"/>
        </w:rPr>
        <w:t>____</w:t>
      </w:r>
      <w:r>
        <w:rPr>
          <w:sz w:val="24"/>
          <w:szCs w:val="24"/>
        </w:rPr>
        <w:t>,</w:t>
      </w:r>
    </w:p>
    <w:p w:rsidR="00F6159B" w:rsidRDefault="00F6159B" w:rsidP="002523DF">
      <w:pPr>
        <w:pStyle w:val="20"/>
        <w:shd w:val="clear" w:color="auto" w:fill="auto"/>
        <w:spacing w:before="0" w:after="0" w:line="240" w:lineRule="auto"/>
        <w:ind w:left="20" w:firstLine="0"/>
        <w:rPr>
          <w:sz w:val="24"/>
          <w:szCs w:val="24"/>
        </w:rPr>
      </w:pPr>
      <w:r>
        <w:rPr>
          <w:rFonts w:ascii="Times New Roman" w:hAnsi="Times New Roman"/>
          <w:sz w:val="18"/>
          <w:szCs w:val="18"/>
        </w:rPr>
        <w:t>(наименование банка, в котором открыт расчетный счет обособленного</w:t>
      </w:r>
      <w:r>
        <w:rPr>
          <w:rStyle w:val="27pt"/>
          <w:rFonts w:ascii="Times New Roman" w:hAnsi="Times New Roman"/>
          <w:sz w:val="18"/>
          <w:szCs w:val="18"/>
        </w:rPr>
        <w:t xml:space="preserve"> структурного</w:t>
      </w:r>
      <w:r>
        <w:rPr>
          <w:rFonts w:ascii="Times New Roman" w:hAnsi="Times New Roman"/>
          <w:sz w:val="18"/>
          <w:szCs w:val="18"/>
        </w:rPr>
        <w:t xml:space="preserve"> подразделения)</w:t>
      </w:r>
    </w:p>
    <w:p w:rsidR="00F6159B" w:rsidRDefault="00F6159B" w:rsidP="002523DF">
      <w:pPr>
        <w:pStyle w:val="19"/>
        <w:shd w:val="clear" w:color="auto" w:fill="auto"/>
        <w:tabs>
          <w:tab w:val="left" w:pos="4282"/>
          <w:tab w:val="left" w:leader="underscore" w:pos="8775"/>
        </w:tabs>
        <w:spacing w:before="0" w:line="240" w:lineRule="auto"/>
        <w:ind w:left="20" w:firstLine="0"/>
        <w:rPr>
          <w:sz w:val="18"/>
          <w:szCs w:val="18"/>
        </w:rPr>
      </w:pPr>
      <w:r>
        <w:rPr>
          <w:sz w:val="24"/>
          <w:szCs w:val="24"/>
        </w:rPr>
        <w:t>ИНН__________________________, КПП _____________</w:t>
      </w:r>
      <w:r w:rsidR="00F1494C">
        <w:rPr>
          <w:sz w:val="24"/>
          <w:szCs w:val="24"/>
        </w:rPr>
        <w:t>____________</w:t>
      </w:r>
      <w:r>
        <w:rPr>
          <w:sz w:val="24"/>
          <w:szCs w:val="24"/>
        </w:rPr>
        <w:t>____________________,</w:t>
      </w:r>
    </w:p>
    <w:p w:rsidR="00F6159B" w:rsidRDefault="00F6159B" w:rsidP="002523DF">
      <w:pPr>
        <w:pStyle w:val="20"/>
        <w:shd w:val="clear" w:color="auto" w:fill="auto"/>
        <w:spacing w:before="0" w:after="0" w:line="240" w:lineRule="auto"/>
        <w:ind w:left="728" w:firstLine="0"/>
        <w:jc w:val="left"/>
        <w:rPr>
          <w:rFonts w:ascii="Times New Roman" w:hAnsi="Times New Roman"/>
          <w:sz w:val="18"/>
          <w:szCs w:val="18"/>
        </w:rPr>
      </w:pPr>
      <w:r>
        <w:rPr>
          <w:rFonts w:ascii="Times New Roman" w:hAnsi="Times New Roman"/>
          <w:sz w:val="18"/>
          <w:szCs w:val="18"/>
        </w:rPr>
        <w:t xml:space="preserve">(указывается ИНН банка)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(указывается КПП банка)</w:t>
      </w:r>
    </w:p>
    <w:p w:rsidR="00F6159B" w:rsidRDefault="00F6159B" w:rsidP="002523DF">
      <w:pPr>
        <w:pStyle w:val="20"/>
        <w:shd w:val="clear" w:color="auto" w:fill="auto"/>
        <w:spacing w:before="0" w:after="0" w:line="240" w:lineRule="auto"/>
        <w:ind w:left="728" w:right="5320" w:firstLine="0"/>
        <w:jc w:val="left"/>
        <w:rPr>
          <w:rFonts w:ascii="Times New Roman" w:hAnsi="Times New Roman"/>
          <w:sz w:val="18"/>
          <w:szCs w:val="18"/>
        </w:rPr>
      </w:pPr>
    </w:p>
    <w:p w:rsidR="00F6159B" w:rsidRDefault="00F6159B" w:rsidP="002523DF">
      <w:pPr>
        <w:pStyle w:val="19"/>
        <w:shd w:val="clear" w:color="auto" w:fill="auto"/>
        <w:tabs>
          <w:tab w:val="left" w:pos="4282"/>
          <w:tab w:val="left" w:leader="underscore" w:pos="8775"/>
        </w:tabs>
        <w:spacing w:before="0" w:line="240" w:lineRule="auto"/>
        <w:ind w:left="20" w:firstLine="0"/>
        <w:rPr>
          <w:sz w:val="18"/>
          <w:szCs w:val="18"/>
        </w:rPr>
      </w:pPr>
      <w:r>
        <w:rPr>
          <w:sz w:val="24"/>
          <w:szCs w:val="24"/>
        </w:rPr>
        <w:t xml:space="preserve">БИК_______________________, </w:t>
      </w:r>
      <w:r w:rsidR="007C111D">
        <w:rPr>
          <w:sz w:val="24"/>
          <w:szCs w:val="24"/>
        </w:rPr>
        <w:tab/>
      </w:r>
      <w:r>
        <w:rPr>
          <w:sz w:val="24"/>
          <w:szCs w:val="24"/>
        </w:rPr>
        <w:t xml:space="preserve">Расчетный </w:t>
      </w:r>
      <w:proofErr w:type="spellStart"/>
      <w:r>
        <w:rPr>
          <w:sz w:val="24"/>
          <w:szCs w:val="24"/>
        </w:rPr>
        <w:t>счет_</w:t>
      </w:r>
      <w:r w:rsidR="00F1494C">
        <w:rPr>
          <w:sz w:val="24"/>
          <w:szCs w:val="24"/>
        </w:rPr>
        <w:t>________________________________</w:t>
      </w:r>
      <w:proofErr w:type="spellEnd"/>
      <w:r>
        <w:rPr>
          <w:sz w:val="24"/>
          <w:szCs w:val="24"/>
        </w:rPr>
        <w:t>,</w:t>
      </w:r>
    </w:p>
    <w:p w:rsidR="00F6159B" w:rsidRDefault="00F6159B" w:rsidP="002523DF">
      <w:pPr>
        <w:pStyle w:val="20"/>
        <w:shd w:val="clear" w:color="auto" w:fill="auto"/>
        <w:spacing w:before="0" w:after="0" w:line="240" w:lineRule="auto"/>
        <w:ind w:firstLine="20"/>
        <w:jc w:val="left"/>
        <w:rPr>
          <w:rFonts w:ascii="Times New Roman" w:hAnsi="Times New Roman"/>
          <w:sz w:val="18"/>
          <w:szCs w:val="18"/>
        </w:rPr>
      </w:pPr>
      <w:r>
        <w:rPr>
          <w:rFonts w:ascii="Times New Roman" w:hAnsi="Times New Roman"/>
          <w:sz w:val="18"/>
          <w:szCs w:val="18"/>
        </w:rPr>
        <w:t>(указывается банковский идентификационный код)</w:t>
      </w:r>
      <w:r>
        <w:rPr>
          <w:rFonts w:ascii="Times New Roman" w:hAnsi="Times New Roman"/>
          <w:sz w:val="18"/>
          <w:szCs w:val="18"/>
        </w:rPr>
        <w:tab/>
      </w:r>
      <w:r>
        <w:rPr>
          <w:rFonts w:ascii="Times New Roman" w:hAnsi="Times New Roman"/>
          <w:sz w:val="18"/>
          <w:szCs w:val="18"/>
        </w:rPr>
        <w:tab/>
      </w:r>
      <w:r w:rsidR="007C111D">
        <w:rPr>
          <w:rFonts w:ascii="Times New Roman" w:hAnsi="Times New Roman"/>
          <w:sz w:val="18"/>
          <w:szCs w:val="18"/>
        </w:rPr>
        <w:tab/>
      </w:r>
      <w:r>
        <w:rPr>
          <w:rFonts w:ascii="Times New Roman" w:hAnsi="Times New Roman"/>
          <w:sz w:val="18"/>
          <w:szCs w:val="18"/>
        </w:rPr>
        <w:tab/>
        <w:t xml:space="preserve"> (указывается расчетный счет)</w:t>
      </w:r>
    </w:p>
    <w:p w:rsidR="00F6159B" w:rsidRDefault="00F6159B" w:rsidP="00821652">
      <w:pPr>
        <w:pStyle w:val="19"/>
        <w:shd w:val="clear" w:color="auto" w:fill="auto"/>
        <w:tabs>
          <w:tab w:val="left" w:leader="underscore" w:pos="5079"/>
          <w:tab w:val="left" w:leader="underscore" w:pos="8770"/>
        </w:tabs>
        <w:spacing w:before="0" w:line="240" w:lineRule="auto"/>
        <w:ind w:left="20" w:firstLine="0"/>
        <w:rPr>
          <w:sz w:val="18"/>
          <w:szCs w:val="18"/>
        </w:rPr>
      </w:pPr>
      <w:r>
        <w:rPr>
          <w:sz w:val="24"/>
          <w:szCs w:val="24"/>
        </w:rPr>
        <w:t>Корреспондентский  счет _________________________________________________</w:t>
      </w:r>
      <w:r w:rsidR="007A2A3D">
        <w:rPr>
          <w:sz w:val="24"/>
          <w:szCs w:val="24"/>
        </w:rPr>
        <w:t>_________</w:t>
      </w:r>
      <w:r>
        <w:rPr>
          <w:sz w:val="24"/>
          <w:szCs w:val="24"/>
        </w:rPr>
        <w:t>__</w:t>
      </w:r>
      <w:r w:rsidR="007A2A3D">
        <w:rPr>
          <w:sz w:val="24"/>
          <w:szCs w:val="24"/>
        </w:rPr>
        <w:t>,</w:t>
      </w:r>
    </w:p>
    <w:p w:rsidR="00F6159B" w:rsidRDefault="00F6159B" w:rsidP="00821652">
      <w:pPr>
        <w:pStyle w:val="20"/>
        <w:shd w:val="clear" w:color="auto" w:fill="auto"/>
        <w:spacing w:before="0" w:after="0" w:line="240" w:lineRule="auto"/>
        <w:ind w:left="20" w:firstLine="0"/>
        <w:rPr>
          <w:rFonts w:ascii="Times New Roman" w:hAnsi="Times New Roman"/>
          <w:sz w:val="18"/>
          <w:szCs w:val="18"/>
        </w:rPr>
      </w:pPr>
      <w:r>
        <w:rPr>
          <w:rFonts w:ascii="Times New Roman" w:hAnsi="Times New Roman"/>
          <w:sz w:val="18"/>
          <w:szCs w:val="18"/>
        </w:rPr>
        <w:t>(указывается корреспондентский счет)</w:t>
      </w:r>
    </w:p>
    <w:p w:rsidR="00821652" w:rsidRDefault="00821652" w:rsidP="00821652">
      <w:pPr>
        <w:pStyle w:val="20"/>
        <w:shd w:val="clear" w:color="auto" w:fill="auto"/>
        <w:spacing w:before="0" w:after="0" w:line="240" w:lineRule="auto"/>
        <w:ind w:left="20" w:firstLine="0"/>
        <w:rPr>
          <w:rFonts w:ascii="Times New Roman" w:hAnsi="Times New Roman"/>
          <w:sz w:val="18"/>
          <w:szCs w:val="18"/>
        </w:rPr>
      </w:pPr>
    </w:p>
    <w:p w:rsidR="00821652" w:rsidRDefault="00821652" w:rsidP="00821652">
      <w:pPr>
        <w:pStyle w:val="19"/>
        <w:spacing w:before="0" w:line="240" w:lineRule="auto"/>
        <w:ind w:left="23" w:right="23" w:firstLine="685"/>
        <w:rPr>
          <w:sz w:val="24"/>
          <w:szCs w:val="24"/>
        </w:rPr>
      </w:pPr>
      <w:r w:rsidRPr="00821652">
        <w:rPr>
          <w:sz w:val="24"/>
          <w:szCs w:val="24"/>
        </w:rPr>
        <w:t>27.</w:t>
      </w:r>
      <w:r w:rsidR="008517A6">
        <w:rPr>
          <w:sz w:val="24"/>
          <w:szCs w:val="24"/>
        </w:rPr>
        <w:t> </w:t>
      </w:r>
      <w:r w:rsidRPr="00821652">
        <w:rPr>
          <w:sz w:val="24"/>
          <w:szCs w:val="24"/>
        </w:rPr>
        <w:t>Действия, связанные с расчетами за оказанную медицинскую помощь, могут осуществляться Фондом и Страховой медицинской организацией, как в отношениях с</w:t>
      </w:r>
      <w:r w:rsidR="008517A6">
        <w:rPr>
          <w:sz w:val="24"/>
          <w:szCs w:val="24"/>
        </w:rPr>
        <w:t> </w:t>
      </w:r>
      <w:r w:rsidRPr="00821652">
        <w:rPr>
          <w:sz w:val="24"/>
          <w:szCs w:val="24"/>
        </w:rPr>
        <w:t>Организацией, так и в отношениях с обособленными структурными подразделениями Организации по реквизитам, указанным в подпунктах 26.1 и 26.2 пункта 26 настоящего Договора.</w:t>
      </w:r>
    </w:p>
    <w:p w:rsidR="00821652" w:rsidRPr="00821652" w:rsidRDefault="00821652" w:rsidP="00821652">
      <w:pPr>
        <w:pStyle w:val="19"/>
        <w:spacing w:before="0" w:line="240" w:lineRule="auto"/>
        <w:ind w:left="23" w:right="23" w:firstLine="685"/>
        <w:rPr>
          <w:sz w:val="24"/>
          <w:szCs w:val="24"/>
        </w:rPr>
      </w:pPr>
    </w:p>
    <w:p w:rsidR="0076582F" w:rsidRDefault="00821652" w:rsidP="00821652">
      <w:pPr>
        <w:pStyle w:val="19"/>
        <w:shd w:val="clear" w:color="auto" w:fill="auto"/>
        <w:spacing w:before="0" w:line="240" w:lineRule="auto"/>
        <w:ind w:left="23" w:right="23" w:firstLine="685"/>
        <w:rPr>
          <w:sz w:val="24"/>
          <w:szCs w:val="24"/>
        </w:rPr>
      </w:pPr>
      <w:r w:rsidRPr="00821652">
        <w:rPr>
          <w:sz w:val="24"/>
          <w:szCs w:val="24"/>
        </w:rPr>
        <w:t>28.</w:t>
      </w:r>
      <w:r w:rsidR="008517A6">
        <w:rPr>
          <w:sz w:val="24"/>
          <w:szCs w:val="24"/>
        </w:rPr>
        <w:t> </w:t>
      </w:r>
      <w:r w:rsidRPr="00821652">
        <w:rPr>
          <w:sz w:val="24"/>
          <w:szCs w:val="24"/>
        </w:rPr>
        <w:t xml:space="preserve">Полученные за оказанную медицинскую помощь средства после завершения участия Организации в реализации территориальной программы соответствующего года допускается использовать Организации в порядке, установленном частью 7.1 статьи 35 Федерального закона </w:t>
      </w:r>
      <w:r w:rsidR="008517A6">
        <w:rPr>
          <w:sz w:val="24"/>
          <w:szCs w:val="24"/>
        </w:rPr>
        <w:t>№ </w:t>
      </w:r>
      <w:r w:rsidRPr="00821652">
        <w:rPr>
          <w:sz w:val="24"/>
          <w:szCs w:val="24"/>
        </w:rPr>
        <w:t>326-ФЗ.</w:t>
      </w:r>
    </w:p>
    <w:p w:rsidR="00821652" w:rsidRPr="00B00AE5" w:rsidRDefault="00821652" w:rsidP="00821652">
      <w:pPr>
        <w:pStyle w:val="19"/>
        <w:shd w:val="clear" w:color="auto" w:fill="auto"/>
        <w:spacing w:before="0" w:line="240" w:lineRule="auto"/>
        <w:ind w:left="23" w:right="23" w:firstLine="685"/>
        <w:rPr>
          <w:sz w:val="24"/>
          <w:szCs w:val="24"/>
        </w:rPr>
      </w:pPr>
    </w:p>
    <w:p w:rsidR="00F6159B" w:rsidRPr="00B00AE5" w:rsidRDefault="00821652" w:rsidP="002523DF">
      <w:pPr>
        <w:pStyle w:val="19"/>
        <w:keepNext/>
        <w:shd w:val="clear" w:color="auto" w:fill="auto"/>
        <w:spacing w:before="0" w:line="240" w:lineRule="auto"/>
        <w:ind w:left="2421" w:firstLine="0"/>
        <w:jc w:val="left"/>
        <w:rPr>
          <w:sz w:val="24"/>
          <w:szCs w:val="24"/>
        </w:rPr>
      </w:pPr>
      <w:r w:rsidRPr="00821652">
        <w:rPr>
          <w:sz w:val="24"/>
          <w:szCs w:val="24"/>
        </w:rPr>
        <w:lastRenderedPageBreak/>
        <w:t>VII.</w:t>
      </w:r>
      <w:r w:rsidR="002F456B">
        <w:rPr>
          <w:sz w:val="24"/>
          <w:szCs w:val="24"/>
        </w:rPr>
        <w:t> </w:t>
      </w:r>
      <w:r w:rsidR="00F6159B">
        <w:rPr>
          <w:sz w:val="24"/>
          <w:szCs w:val="24"/>
        </w:rPr>
        <w:t>Местонахождение и реквизиты Сторон</w:t>
      </w:r>
    </w:p>
    <w:p w:rsidR="0076582F" w:rsidRPr="00B00AE5" w:rsidRDefault="0076582F" w:rsidP="002523DF">
      <w:pPr>
        <w:pStyle w:val="19"/>
        <w:keepNext/>
        <w:shd w:val="clear" w:color="auto" w:fill="auto"/>
        <w:spacing w:before="0" w:line="240" w:lineRule="auto"/>
        <w:ind w:left="2421" w:firstLine="0"/>
        <w:jc w:val="left"/>
        <w:rPr>
          <w:sz w:val="24"/>
          <w:szCs w:val="24"/>
        </w:rPr>
      </w:pPr>
    </w:p>
    <w:p w:rsidR="00F6159B" w:rsidRDefault="00F6159B" w:rsidP="002523DF">
      <w:pPr>
        <w:pStyle w:val="19"/>
        <w:keepNext/>
        <w:shd w:val="clear" w:color="auto" w:fill="auto"/>
        <w:tabs>
          <w:tab w:val="left" w:pos="3588"/>
          <w:tab w:val="left" w:pos="7586"/>
        </w:tabs>
        <w:spacing w:before="0" w:line="240" w:lineRule="auto"/>
        <w:ind w:firstLine="0"/>
        <w:jc w:val="left"/>
        <w:rPr>
          <w:b/>
        </w:rPr>
      </w:pPr>
      <w:r>
        <w:rPr>
          <w:b/>
          <w:sz w:val="24"/>
          <w:szCs w:val="24"/>
        </w:rPr>
        <w:t>Фонд:</w:t>
      </w:r>
    </w:p>
    <w:p w:rsidR="00F6159B" w:rsidRDefault="00F6159B" w:rsidP="002523DF">
      <w:pPr>
        <w:pStyle w:val="af5"/>
        <w:keepNext/>
        <w:widowControl/>
        <w:spacing w:after="0"/>
        <w:ind w:right="23"/>
        <w:rPr>
          <w:b/>
        </w:rPr>
      </w:pPr>
      <w:r>
        <w:rPr>
          <w:b/>
        </w:rPr>
        <w:t xml:space="preserve">Государственное учреждение </w:t>
      </w:r>
    </w:p>
    <w:p w:rsidR="00F6159B" w:rsidRDefault="00F6159B" w:rsidP="002523DF">
      <w:pPr>
        <w:pStyle w:val="af5"/>
        <w:keepNext/>
        <w:widowControl/>
        <w:spacing w:after="0"/>
        <w:ind w:right="23"/>
        <w:rPr>
          <w:sz w:val="12"/>
          <w:szCs w:val="12"/>
        </w:rPr>
      </w:pPr>
      <w:r>
        <w:rPr>
          <w:b/>
        </w:rPr>
        <w:t>«Территориальный фонд обязательного медицинского страхования Санкт-Петербурга»</w:t>
      </w:r>
    </w:p>
    <w:p w:rsidR="00F6159B" w:rsidRDefault="00F6159B" w:rsidP="002523DF">
      <w:pPr>
        <w:pStyle w:val="af5"/>
        <w:keepNext/>
        <w:widowControl/>
        <w:spacing w:after="0"/>
        <w:ind w:right="23"/>
      </w:pPr>
      <w:r>
        <w:t>Место</w:t>
      </w:r>
      <w:r w:rsidR="00BE0AC9">
        <w:t xml:space="preserve"> нахождения</w:t>
      </w:r>
      <w:r>
        <w:t>:</w:t>
      </w:r>
    </w:p>
    <w:p w:rsidR="00F6159B" w:rsidRDefault="00F6159B" w:rsidP="002523DF">
      <w:pPr>
        <w:keepNext/>
        <w:jc w:val="both"/>
      </w:pPr>
      <w:r>
        <w:t>196006, г. Санкт-Петербург,</w:t>
      </w:r>
    </w:p>
    <w:p w:rsidR="00F6159B" w:rsidRDefault="00F6159B" w:rsidP="002523DF">
      <w:pPr>
        <w:keepNext/>
        <w:jc w:val="both"/>
      </w:pPr>
      <w:r>
        <w:t xml:space="preserve">ул. Коли Томчака, д. 9, </w:t>
      </w:r>
      <w:proofErr w:type="gramStart"/>
      <w:r>
        <w:t>лит</w:t>
      </w:r>
      <w:proofErr w:type="gramEnd"/>
      <w:r>
        <w:t>.</w:t>
      </w:r>
      <w:r w:rsidRPr="004405BE">
        <w:t xml:space="preserve"> </w:t>
      </w:r>
      <w:r w:rsidR="005F550D">
        <w:t>«</w:t>
      </w:r>
      <w:r>
        <w:t>А</w:t>
      </w:r>
      <w:r w:rsidR="005F550D">
        <w:t>»</w:t>
      </w:r>
      <w:r>
        <w:t xml:space="preserve"> (Московский пр., д. 120)</w:t>
      </w:r>
    </w:p>
    <w:p w:rsidR="00F6159B" w:rsidRDefault="00F6159B" w:rsidP="002523DF">
      <w:pPr>
        <w:pStyle w:val="af5"/>
        <w:keepNext/>
        <w:widowControl/>
        <w:spacing w:after="0"/>
        <w:ind w:right="23"/>
        <w:rPr>
          <w:sz w:val="12"/>
          <w:szCs w:val="12"/>
        </w:rPr>
      </w:pPr>
      <w:r>
        <w:t xml:space="preserve">тел.(812) 703-73-10, факс. (812) 703-73-94, </w:t>
      </w:r>
      <w:proofErr w:type="spellStart"/>
      <w:r>
        <w:t>эл</w:t>
      </w:r>
      <w:proofErr w:type="spellEnd"/>
      <w:r>
        <w:t xml:space="preserve">. </w:t>
      </w:r>
      <w:r w:rsidR="00305D99">
        <w:t>п</w:t>
      </w:r>
      <w:r>
        <w:t>очта</w:t>
      </w:r>
      <w:r w:rsidR="00305D99">
        <w:t>:</w:t>
      </w:r>
      <w:r>
        <w:t xml:space="preserve"> </w:t>
      </w:r>
      <w:r w:rsidR="00E55B07">
        <w:rPr>
          <w:lang w:val="en-US"/>
        </w:rPr>
        <w:t>general</w:t>
      </w:r>
      <w:r w:rsidRPr="00F744C8">
        <w:t>@</w:t>
      </w:r>
      <w:r w:rsidRPr="00F744C8">
        <w:rPr>
          <w:lang w:val="en-US"/>
        </w:rPr>
        <w:t>tfoms</w:t>
      </w:r>
      <w:r w:rsidRPr="00F744C8">
        <w:t>.</w:t>
      </w:r>
      <w:r w:rsidRPr="00F744C8">
        <w:rPr>
          <w:lang w:val="en-US"/>
        </w:rPr>
        <w:t>spb</w:t>
      </w:r>
      <w:r w:rsidRPr="00F744C8">
        <w:t>.</w:t>
      </w:r>
      <w:r w:rsidRPr="00F744C8">
        <w:rPr>
          <w:lang w:val="en-US"/>
        </w:rPr>
        <w:t>ru</w:t>
      </w:r>
    </w:p>
    <w:p w:rsidR="00F6159B" w:rsidRDefault="00F6159B" w:rsidP="002523DF">
      <w:pPr>
        <w:keepNext/>
        <w:jc w:val="both"/>
      </w:pPr>
      <w:r>
        <w:t>Банковские реквизиты:</w:t>
      </w:r>
    </w:p>
    <w:p w:rsidR="00F6159B" w:rsidRDefault="00F6159B" w:rsidP="002523DF">
      <w:pPr>
        <w:keepNext/>
        <w:jc w:val="both"/>
      </w:pPr>
      <w:r>
        <w:t xml:space="preserve">ТФОМС Санкт-Петербурга (ТФОМС Санкт-Петербурга, </w:t>
      </w:r>
      <w:proofErr w:type="gramStart"/>
      <w:r>
        <w:t>л</w:t>
      </w:r>
      <w:proofErr w:type="gramEnd"/>
      <w:r>
        <w:t>/с 03725002810)</w:t>
      </w:r>
    </w:p>
    <w:p w:rsidR="00F6159B" w:rsidRDefault="00F6159B" w:rsidP="002523DF">
      <w:pPr>
        <w:keepNext/>
        <w:jc w:val="both"/>
      </w:pPr>
      <w:r>
        <w:t>ИНН 7808024083, КПП 781001001</w:t>
      </w:r>
    </w:p>
    <w:p w:rsidR="00F6159B" w:rsidRDefault="00F6159B" w:rsidP="002523DF">
      <w:pPr>
        <w:keepNext/>
        <w:jc w:val="both"/>
      </w:pPr>
      <w:r>
        <w:t>ОГРН 1037843033360</w:t>
      </w:r>
    </w:p>
    <w:p w:rsidR="00F6159B" w:rsidRDefault="00F6159B" w:rsidP="002523DF">
      <w:pPr>
        <w:keepNext/>
        <w:jc w:val="both"/>
      </w:pPr>
      <w:r>
        <w:t xml:space="preserve">ОКТМО 40373000 </w:t>
      </w:r>
    </w:p>
    <w:p w:rsidR="00F6159B" w:rsidRPr="00075E39" w:rsidRDefault="00F6159B" w:rsidP="002523DF">
      <w:pPr>
        <w:keepNext/>
        <w:jc w:val="both"/>
      </w:pPr>
      <w:r>
        <w:t>КС (Расчетный счет) 03271643400000097200</w:t>
      </w:r>
    </w:p>
    <w:p w:rsidR="00F6159B" w:rsidRDefault="00921313" w:rsidP="002523DF">
      <w:pPr>
        <w:keepNext/>
        <w:jc w:val="both"/>
      </w:pPr>
      <w:r>
        <w:t>Наименование банка:</w:t>
      </w:r>
      <w:r w:rsidR="00F6159B">
        <w:t xml:space="preserve"> </w:t>
      </w:r>
      <w:r w:rsidR="003E0BF7">
        <w:t xml:space="preserve">ОКЦ № 1 </w:t>
      </w:r>
      <w:r>
        <w:t>СЗ</w:t>
      </w:r>
      <w:r w:rsidR="00F6159B">
        <w:t xml:space="preserve">ГУ Банка России//УФК по г. Санкт-Петербургу </w:t>
      </w:r>
      <w:r w:rsidR="00F6159B">
        <w:br/>
        <w:t>г. Санкт-Петербург</w:t>
      </w:r>
    </w:p>
    <w:p w:rsidR="00F6159B" w:rsidRDefault="00F6159B" w:rsidP="002523DF">
      <w:pPr>
        <w:pStyle w:val="19"/>
        <w:keepNext/>
        <w:shd w:val="clear" w:color="auto" w:fill="auto"/>
        <w:tabs>
          <w:tab w:val="left" w:pos="3588"/>
          <w:tab w:val="left" w:pos="7586"/>
        </w:tabs>
        <w:spacing w:before="0" w:line="240" w:lineRule="auto"/>
        <w:ind w:firstLine="0"/>
        <w:jc w:val="left"/>
      </w:pPr>
      <w:r>
        <w:rPr>
          <w:sz w:val="24"/>
          <w:szCs w:val="24"/>
        </w:rPr>
        <w:t>БИК банка 014030106</w:t>
      </w:r>
    </w:p>
    <w:p w:rsidR="00F6159B" w:rsidRDefault="00F6159B" w:rsidP="002523DF">
      <w:pPr>
        <w:jc w:val="both"/>
        <w:rPr>
          <w:sz w:val="12"/>
          <w:szCs w:val="12"/>
        </w:rPr>
      </w:pPr>
      <w:r>
        <w:t>ЕКС (Банковский счет) (к/с) 40102810945370000005</w:t>
      </w:r>
    </w:p>
    <w:p w:rsidR="00F6159B" w:rsidRDefault="00F6159B" w:rsidP="002523DF">
      <w:pPr>
        <w:pStyle w:val="19"/>
        <w:shd w:val="clear" w:color="auto" w:fill="auto"/>
        <w:tabs>
          <w:tab w:val="left" w:pos="3588"/>
          <w:tab w:val="left" w:pos="7586"/>
        </w:tabs>
        <w:spacing w:before="0" w:line="240" w:lineRule="auto"/>
        <w:ind w:firstLine="0"/>
        <w:jc w:val="left"/>
        <w:rPr>
          <w:sz w:val="12"/>
          <w:szCs w:val="12"/>
        </w:rPr>
      </w:pPr>
    </w:p>
    <w:p w:rsidR="00F6159B" w:rsidRDefault="00F6159B" w:rsidP="002523DF">
      <w:pPr>
        <w:pStyle w:val="19"/>
        <w:keepNext/>
        <w:shd w:val="clear" w:color="auto" w:fill="auto"/>
        <w:tabs>
          <w:tab w:val="left" w:pos="3588"/>
          <w:tab w:val="left" w:pos="7586"/>
        </w:tabs>
        <w:spacing w:before="0" w:line="240" w:lineRule="auto"/>
        <w:ind w:firstLine="0"/>
        <w:jc w:val="left"/>
        <w:rPr>
          <w:b/>
          <w:sz w:val="24"/>
          <w:szCs w:val="24"/>
        </w:rPr>
      </w:pPr>
      <w:r>
        <w:rPr>
          <w:b/>
          <w:sz w:val="24"/>
          <w:szCs w:val="24"/>
        </w:rPr>
        <w:t>Страховая медицинская организация:</w:t>
      </w:r>
      <w:r>
        <w:rPr>
          <w:b/>
          <w:sz w:val="24"/>
          <w:szCs w:val="24"/>
        </w:rPr>
        <w:tab/>
      </w:r>
    </w:p>
    <w:p w:rsidR="00F6159B" w:rsidRPr="0076582F" w:rsidRDefault="00F6159B" w:rsidP="002523DF">
      <w:pPr>
        <w:pStyle w:val="af5"/>
        <w:keepNext/>
        <w:widowControl/>
        <w:spacing w:after="0"/>
        <w:ind w:right="23"/>
        <w:rPr>
          <w:b/>
        </w:rPr>
      </w:pPr>
      <w:r>
        <w:rPr>
          <w:b/>
        </w:rPr>
        <w:t>Акционерное общество «Городская страховая медицинская компания»</w:t>
      </w:r>
    </w:p>
    <w:p w:rsidR="0067388A" w:rsidRPr="0076582F" w:rsidRDefault="0067388A" w:rsidP="0067388A">
      <w:pPr>
        <w:pStyle w:val="af5"/>
        <w:spacing w:after="0"/>
        <w:ind w:right="23"/>
      </w:pPr>
      <w:r w:rsidRPr="0076582F">
        <w:t>Место нахождения:</w:t>
      </w:r>
    </w:p>
    <w:p w:rsidR="0067388A" w:rsidRDefault="0067388A" w:rsidP="0067388A">
      <w:pPr>
        <w:jc w:val="both"/>
      </w:pPr>
      <w:r>
        <w:t>191025, г. Санкт-Петербург, Кузнечный пер., дом 2-4</w:t>
      </w:r>
    </w:p>
    <w:p w:rsidR="0067388A" w:rsidRPr="00F744C8" w:rsidRDefault="0067388A" w:rsidP="0067388A">
      <w:pPr>
        <w:jc w:val="both"/>
        <w:rPr>
          <w:rFonts w:eastAsia="Times New Roman"/>
        </w:rPr>
      </w:pPr>
      <w:r>
        <w:t xml:space="preserve">тел. (812) 764-10-46, факс (812) 312-81-54, </w:t>
      </w:r>
      <w:proofErr w:type="spellStart"/>
      <w:r>
        <w:t>эл</w:t>
      </w:r>
      <w:proofErr w:type="spellEnd"/>
      <w:r>
        <w:t xml:space="preserve">. почта: </w:t>
      </w:r>
      <w:hyperlink r:id="rId8" w:history="1">
        <w:r w:rsidRPr="00F744C8">
          <w:rPr>
            <w:rFonts w:eastAsia="Times New Roman"/>
            <w:lang w:val="en-US"/>
          </w:rPr>
          <w:t>mail</w:t>
        </w:r>
        <w:r w:rsidRPr="00F6159B">
          <w:rPr>
            <w:rFonts w:eastAsia="Times New Roman"/>
          </w:rPr>
          <w:t>@</w:t>
        </w:r>
        <w:proofErr w:type="spellStart"/>
        <w:r w:rsidRPr="00F744C8">
          <w:rPr>
            <w:rFonts w:eastAsia="Times New Roman"/>
            <w:lang w:val="en-US"/>
          </w:rPr>
          <w:t>gsmk</w:t>
        </w:r>
        <w:proofErr w:type="spellEnd"/>
        <w:r w:rsidRPr="00F6159B">
          <w:rPr>
            <w:rFonts w:eastAsia="Times New Roman"/>
          </w:rPr>
          <w:t>.</w:t>
        </w:r>
        <w:proofErr w:type="spellStart"/>
        <w:r w:rsidRPr="00F744C8">
          <w:rPr>
            <w:rFonts w:eastAsia="Times New Roman"/>
            <w:lang w:val="en-US"/>
          </w:rPr>
          <w:t>ru</w:t>
        </w:r>
        <w:proofErr w:type="spellEnd"/>
      </w:hyperlink>
      <w:r w:rsidRPr="00F6159B">
        <w:rPr>
          <w:rFonts w:eastAsia="Times New Roman"/>
        </w:rPr>
        <w:t>,</w:t>
      </w:r>
    </w:p>
    <w:p w:rsidR="0067388A" w:rsidRDefault="0067388A" w:rsidP="0067388A">
      <w:pPr>
        <w:jc w:val="both"/>
      </w:pPr>
      <w:r>
        <w:t>Банковские реквизиты:</w:t>
      </w:r>
    </w:p>
    <w:p w:rsidR="0067388A" w:rsidRDefault="0067388A" w:rsidP="0067388A">
      <w:pPr>
        <w:jc w:val="both"/>
      </w:pPr>
      <w:r>
        <w:t xml:space="preserve">ИНН 7825457129, КПП </w:t>
      </w:r>
      <w:r w:rsidRPr="00F6159B">
        <w:t>784001001</w:t>
      </w:r>
      <w:r>
        <w:t>, ОГРН 1027809172489</w:t>
      </w:r>
    </w:p>
    <w:p w:rsidR="0067388A" w:rsidRDefault="0067388A" w:rsidP="0067388A">
      <w:pPr>
        <w:jc w:val="both"/>
      </w:pPr>
      <w:r>
        <w:t>Расчетный счет 40701810233000001408</w:t>
      </w:r>
    </w:p>
    <w:p w:rsidR="0067388A" w:rsidRDefault="0067388A" w:rsidP="0067388A">
      <w:pPr>
        <w:jc w:val="both"/>
      </w:pPr>
      <w:r>
        <w:t xml:space="preserve">Корреспондентский счет 30101810900000000790 </w:t>
      </w:r>
    </w:p>
    <w:p w:rsidR="0067388A" w:rsidRDefault="0067388A" w:rsidP="0067388A">
      <w:pPr>
        <w:jc w:val="both"/>
      </w:pPr>
      <w:r>
        <w:t>Наименование банка: ПАО «Банк «Санкт-Петербург», г. Санкт-Петербург</w:t>
      </w:r>
    </w:p>
    <w:p w:rsidR="0067388A" w:rsidRDefault="0067388A" w:rsidP="0067388A">
      <w:pPr>
        <w:jc w:val="both"/>
      </w:pPr>
      <w:r>
        <w:t>БИК 044030790</w:t>
      </w:r>
    </w:p>
    <w:p w:rsidR="00F6159B" w:rsidRDefault="0067388A" w:rsidP="0067388A">
      <w:pPr>
        <w:jc w:val="both"/>
        <w:rPr>
          <w:sz w:val="12"/>
          <w:szCs w:val="12"/>
        </w:rPr>
      </w:pPr>
      <w:r>
        <w:t>ИНН банка 7831000027, КПП банка 783501001</w:t>
      </w:r>
    </w:p>
    <w:p w:rsidR="00F6159B" w:rsidRDefault="00F6159B" w:rsidP="002523DF">
      <w:pPr>
        <w:jc w:val="both"/>
        <w:rPr>
          <w:sz w:val="12"/>
          <w:szCs w:val="12"/>
        </w:rPr>
      </w:pPr>
    </w:p>
    <w:p w:rsidR="00F6159B" w:rsidRDefault="00F6159B" w:rsidP="002523DF">
      <w:pPr>
        <w:keepNext/>
        <w:jc w:val="both"/>
        <w:rPr>
          <w:b/>
        </w:rPr>
      </w:pPr>
      <w:r>
        <w:rPr>
          <w:b/>
        </w:rPr>
        <w:t>Страховая медицинская организация:</w:t>
      </w:r>
      <w:r>
        <w:rPr>
          <w:b/>
        </w:rPr>
        <w:tab/>
      </w:r>
    </w:p>
    <w:p w:rsidR="00F6159B" w:rsidRDefault="00C475AE" w:rsidP="002523DF">
      <w:pPr>
        <w:pStyle w:val="af5"/>
        <w:keepNext/>
        <w:widowControl/>
        <w:spacing w:after="0"/>
        <w:ind w:right="23"/>
      </w:pPr>
      <w:r w:rsidRPr="00C475AE">
        <w:rPr>
          <w:b/>
        </w:rPr>
        <w:t>Общество с ограниченной ответственностью «Страховая компания «Ингосстрах-М»</w:t>
      </w:r>
    </w:p>
    <w:p w:rsidR="0067388A" w:rsidRDefault="0067388A" w:rsidP="0067388A">
      <w:pPr>
        <w:pStyle w:val="af5"/>
        <w:spacing w:after="0"/>
        <w:ind w:right="23"/>
      </w:pPr>
      <w:r>
        <w:t>Место нахождения:</w:t>
      </w:r>
    </w:p>
    <w:p w:rsidR="00524074" w:rsidRDefault="00524074" w:rsidP="00524074">
      <w:pPr>
        <w:jc w:val="both"/>
      </w:pPr>
      <w:r>
        <w:t>115035, город Москва, ул. Пятницкая, д. 12, стр. 2</w:t>
      </w:r>
    </w:p>
    <w:p w:rsidR="00524074" w:rsidRDefault="00524074" w:rsidP="00524074">
      <w:pPr>
        <w:jc w:val="both"/>
      </w:pPr>
      <w:r>
        <w:t>Административное обособленное структурное подразделение Общества с ограниченной ответственностью «Страховая компания «Ингосстрах-М» - филиал в г. Санкт-Петербург</w:t>
      </w:r>
    </w:p>
    <w:p w:rsidR="00524074" w:rsidRDefault="00524074" w:rsidP="00524074">
      <w:pPr>
        <w:jc w:val="both"/>
      </w:pPr>
      <w:r>
        <w:t xml:space="preserve">190013, г. Санкт-Петербург, </w:t>
      </w:r>
      <w:proofErr w:type="spellStart"/>
      <w:r>
        <w:t>вн</w:t>
      </w:r>
      <w:proofErr w:type="gramStart"/>
      <w:r>
        <w:t>.т</w:t>
      </w:r>
      <w:proofErr w:type="gramEnd"/>
      <w:r>
        <w:t>ер.г</w:t>
      </w:r>
      <w:proofErr w:type="spellEnd"/>
      <w:r>
        <w:t xml:space="preserve">. муниципальный округ Семеновский, </w:t>
      </w:r>
      <w:proofErr w:type="spellStart"/>
      <w:r>
        <w:t>пр-кт</w:t>
      </w:r>
      <w:proofErr w:type="spellEnd"/>
      <w:r>
        <w:t xml:space="preserve"> Московский, </w:t>
      </w:r>
      <w:r>
        <w:br/>
        <w:t>д. 22, литера З</w:t>
      </w:r>
    </w:p>
    <w:p w:rsidR="00524074" w:rsidRDefault="00524074" w:rsidP="00524074">
      <w:pPr>
        <w:jc w:val="both"/>
      </w:pPr>
      <w:r>
        <w:t xml:space="preserve">тел.: (812) 337-15-11, факс (812) 325-00-05, </w:t>
      </w:r>
      <w:proofErr w:type="spellStart"/>
      <w:r>
        <w:t>эл</w:t>
      </w:r>
      <w:proofErr w:type="spellEnd"/>
      <w:r>
        <w:t>. почта: ingos-m@spb.ingos.ru</w:t>
      </w:r>
    </w:p>
    <w:p w:rsidR="00524074" w:rsidRDefault="00524074" w:rsidP="00524074">
      <w:pPr>
        <w:jc w:val="both"/>
      </w:pPr>
      <w:r>
        <w:t>Банковские реквизиты:</w:t>
      </w:r>
    </w:p>
    <w:p w:rsidR="00524074" w:rsidRDefault="00524074" w:rsidP="00524074">
      <w:pPr>
        <w:jc w:val="both"/>
      </w:pPr>
      <w:r>
        <w:t>Получатель: АОСП ООО «СК «Ингосстрах-М» - филиал в г. Санкт-Петербург</w:t>
      </w:r>
    </w:p>
    <w:p w:rsidR="00524074" w:rsidRPr="002807A6" w:rsidRDefault="00524074" w:rsidP="00524074">
      <w:pPr>
        <w:suppressAutoHyphens/>
        <w:contextualSpacing/>
        <w:jc w:val="both"/>
        <w:rPr>
          <w:rFonts w:eastAsia="Times New Roman"/>
          <w:lang w:eastAsia="ar-SA"/>
        </w:rPr>
      </w:pPr>
      <w:r w:rsidRPr="002807A6">
        <w:rPr>
          <w:rFonts w:eastAsia="Times New Roman"/>
          <w:lang w:eastAsia="ar-SA"/>
        </w:rPr>
        <w:t>ИНН 5256048032, КПП 783843001, ОГРН 1045207042528</w:t>
      </w:r>
    </w:p>
    <w:p w:rsidR="00524074" w:rsidRPr="002807A6" w:rsidRDefault="00524074" w:rsidP="00524074">
      <w:pPr>
        <w:suppressAutoHyphens/>
        <w:contextualSpacing/>
        <w:jc w:val="both"/>
        <w:rPr>
          <w:rFonts w:eastAsia="Times New Roman"/>
          <w:lang w:eastAsia="ar-SA"/>
        </w:rPr>
      </w:pPr>
      <w:r w:rsidRPr="002807A6">
        <w:rPr>
          <w:rFonts w:eastAsia="Times New Roman"/>
          <w:lang w:eastAsia="ar-SA"/>
        </w:rPr>
        <w:t>Расчетный счет 40701810390010003382</w:t>
      </w:r>
    </w:p>
    <w:p w:rsidR="00524074" w:rsidRDefault="00524074" w:rsidP="00524074">
      <w:pPr>
        <w:suppressAutoHyphens/>
        <w:contextualSpacing/>
        <w:jc w:val="both"/>
        <w:rPr>
          <w:rFonts w:eastAsia="Times New Roman"/>
          <w:lang w:eastAsia="ar-SA"/>
        </w:rPr>
      </w:pPr>
      <w:r w:rsidRPr="002807A6">
        <w:rPr>
          <w:rFonts w:eastAsia="Times New Roman"/>
          <w:lang w:eastAsia="ar-SA"/>
        </w:rPr>
        <w:t>Корреспондентский счет 30101810300000000866</w:t>
      </w:r>
      <w:r>
        <w:rPr>
          <w:rFonts w:eastAsia="Times New Roman"/>
          <w:lang w:eastAsia="ar-SA"/>
        </w:rPr>
        <w:t xml:space="preserve"> </w:t>
      </w:r>
      <w:r w:rsidRPr="002807A6">
        <w:rPr>
          <w:rFonts w:eastAsia="Times New Roman"/>
          <w:lang w:eastAsia="ar-SA"/>
        </w:rPr>
        <w:t xml:space="preserve">в Северо-Западное ГУ Банка России </w:t>
      </w:r>
    </w:p>
    <w:p w:rsidR="00524074" w:rsidRPr="002807A6" w:rsidRDefault="00524074" w:rsidP="00524074">
      <w:pPr>
        <w:suppressAutoHyphens/>
        <w:contextualSpacing/>
        <w:jc w:val="both"/>
        <w:rPr>
          <w:rFonts w:eastAsia="Times New Roman"/>
          <w:lang w:eastAsia="ar-SA"/>
        </w:rPr>
      </w:pPr>
      <w:r w:rsidRPr="002807A6">
        <w:rPr>
          <w:rFonts w:eastAsia="Times New Roman"/>
          <w:lang w:eastAsia="ar-SA"/>
        </w:rPr>
        <w:t>по Санкт-Петербургу</w:t>
      </w:r>
    </w:p>
    <w:p w:rsidR="00524074" w:rsidRPr="002807A6" w:rsidRDefault="00524074" w:rsidP="00524074">
      <w:pPr>
        <w:suppressAutoHyphens/>
        <w:contextualSpacing/>
        <w:jc w:val="both"/>
        <w:rPr>
          <w:rFonts w:eastAsia="Times New Roman"/>
          <w:lang w:eastAsia="ar-SA"/>
        </w:rPr>
      </w:pPr>
      <w:r w:rsidRPr="002807A6">
        <w:rPr>
          <w:rFonts w:eastAsia="Times New Roman"/>
          <w:lang w:eastAsia="ar-SA"/>
        </w:rPr>
        <w:t>Наименование банка</w:t>
      </w:r>
      <w:r w:rsidRPr="009904C3">
        <w:rPr>
          <w:rFonts w:eastAsia="Times New Roman"/>
          <w:lang w:eastAsia="ar-SA"/>
        </w:rPr>
        <w:t xml:space="preserve">: </w:t>
      </w:r>
      <w:r w:rsidR="009904C3" w:rsidRPr="009904C3">
        <w:rPr>
          <w:rFonts w:eastAsia="Times New Roman"/>
          <w:lang w:eastAsia="ar-SA"/>
        </w:rPr>
        <w:t xml:space="preserve">Санкт-Петербургский филиал АО Банк </w:t>
      </w:r>
      <w:proofErr w:type="spellStart"/>
      <w:r w:rsidR="009904C3" w:rsidRPr="009904C3">
        <w:rPr>
          <w:rFonts w:eastAsia="Times New Roman"/>
          <w:lang w:eastAsia="ar-SA"/>
        </w:rPr>
        <w:t>Инго</w:t>
      </w:r>
      <w:proofErr w:type="spellEnd"/>
      <w:r w:rsidR="009904C3" w:rsidRPr="009904C3">
        <w:rPr>
          <w:rFonts w:eastAsia="Times New Roman"/>
          <w:lang w:eastAsia="ar-SA"/>
        </w:rPr>
        <w:t xml:space="preserve"> г</w:t>
      </w:r>
      <w:proofErr w:type="gramStart"/>
      <w:r w:rsidR="009904C3" w:rsidRPr="009904C3">
        <w:rPr>
          <w:rFonts w:eastAsia="Times New Roman"/>
          <w:lang w:eastAsia="ar-SA"/>
        </w:rPr>
        <w:t>.С</w:t>
      </w:r>
      <w:proofErr w:type="gramEnd"/>
      <w:r w:rsidR="009904C3" w:rsidRPr="009904C3">
        <w:rPr>
          <w:rFonts w:eastAsia="Times New Roman"/>
          <w:lang w:eastAsia="ar-SA"/>
        </w:rPr>
        <w:t>анкт-Петербург</w:t>
      </w:r>
    </w:p>
    <w:p w:rsidR="00524074" w:rsidRPr="002807A6" w:rsidRDefault="00524074" w:rsidP="00524074">
      <w:pPr>
        <w:suppressAutoHyphens/>
        <w:contextualSpacing/>
        <w:jc w:val="both"/>
        <w:rPr>
          <w:rFonts w:eastAsia="Times New Roman"/>
          <w:lang w:eastAsia="ar-SA"/>
        </w:rPr>
      </w:pPr>
      <w:r>
        <w:rPr>
          <w:rFonts w:eastAsia="Times New Roman"/>
          <w:lang w:eastAsia="ar-SA"/>
        </w:rPr>
        <w:t>БИК 044030866</w:t>
      </w:r>
    </w:p>
    <w:p w:rsidR="00F873B6" w:rsidRPr="00F873B6" w:rsidRDefault="00524074" w:rsidP="00524074">
      <w:pPr>
        <w:jc w:val="both"/>
        <w:rPr>
          <w:rFonts w:eastAsia="Times New Roman"/>
          <w:lang w:eastAsia="ar-SA"/>
        </w:rPr>
      </w:pPr>
      <w:r w:rsidRPr="002807A6">
        <w:rPr>
          <w:rFonts w:eastAsia="Times New Roman"/>
          <w:lang w:eastAsia="ar-SA"/>
        </w:rPr>
        <w:t xml:space="preserve">ИНН банка 7714056040, КПП банка </w:t>
      </w:r>
      <w:r>
        <w:rPr>
          <w:rFonts w:eastAsia="Times New Roman"/>
          <w:lang w:eastAsia="ar-SA"/>
        </w:rPr>
        <w:t>781343001</w:t>
      </w:r>
    </w:p>
    <w:p w:rsidR="004646E3" w:rsidRDefault="004646E3">
      <w:pPr>
        <w:rPr>
          <w:sz w:val="12"/>
          <w:szCs w:val="12"/>
        </w:rPr>
      </w:pPr>
      <w:r>
        <w:rPr>
          <w:sz w:val="12"/>
          <w:szCs w:val="12"/>
        </w:rPr>
        <w:br w:type="page"/>
      </w:r>
    </w:p>
    <w:p w:rsidR="00487D29" w:rsidRPr="00487D29" w:rsidRDefault="00487D29" w:rsidP="002523DF">
      <w:pPr>
        <w:jc w:val="both"/>
        <w:rPr>
          <w:sz w:val="12"/>
          <w:szCs w:val="12"/>
        </w:rPr>
      </w:pPr>
    </w:p>
    <w:p w:rsidR="00F6159B" w:rsidRPr="0076582F" w:rsidRDefault="00F6159B" w:rsidP="002523DF">
      <w:pPr>
        <w:keepNext/>
        <w:jc w:val="both"/>
        <w:rPr>
          <w:b/>
        </w:rPr>
      </w:pPr>
      <w:r>
        <w:rPr>
          <w:b/>
        </w:rPr>
        <w:t>Страховая медицинская организация:</w:t>
      </w:r>
    </w:p>
    <w:p w:rsidR="00F6159B" w:rsidRPr="0076582F" w:rsidRDefault="00F6159B" w:rsidP="002523DF">
      <w:pPr>
        <w:keepNext/>
        <w:jc w:val="both"/>
        <w:rPr>
          <w:b/>
        </w:rPr>
      </w:pPr>
      <w:r>
        <w:rPr>
          <w:b/>
        </w:rPr>
        <w:t>Акционерное общество «Медицинская акционерная страховая компания»</w:t>
      </w:r>
    </w:p>
    <w:p w:rsidR="0067388A" w:rsidRDefault="0067388A" w:rsidP="0067388A">
      <w:pPr>
        <w:pStyle w:val="af5"/>
        <w:spacing w:after="0"/>
        <w:ind w:right="23"/>
      </w:pPr>
      <w:r>
        <w:t>Место нахождения:</w:t>
      </w:r>
    </w:p>
    <w:p w:rsidR="0067388A" w:rsidRDefault="0067388A" w:rsidP="0067388A">
      <w:pPr>
        <w:jc w:val="both"/>
        <w:rPr>
          <w:sz w:val="12"/>
          <w:szCs w:val="12"/>
        </w:rPr>
      </w:pPr>
      <w:r>
        <w:t>115184, г. Москва, ул. Ордынка М., д. 50</w:t>
      </w:r>
    </w:p>
    <w:p w:rsidR="0067388A" w:rsidRDefault="0067388A" w:rsidP="0067388A">
      <w:pPr>
        <w:jc w:val="both"/>
      </w:pPr>
      <w:r>
        <w:t xml:space="preserve">Филиал Акционерного общества «Медицинская акционерная страховая компания» </w:t>
      </w:r>
      <w:r>
        <w:br/>
        <w:t>в городе Санкт-Петербурге</w:t>
      </w:r>
    </w:p>
    <w:p w:rsidR="0067388A" w:rsidRDefault="0067388A" w:rsidP="0067388A">
      <w:pPr>
        <w:jc w:val="both"/>
        <w:rPr>
          <w:sz w:val="12"/>
          <w:szCs w:val="12"/>
        </w:rPr>
      </w:pPr>
      <w:r>
        <w:t>191015, г. Санкт-Петербург, ул. Таврическая, д.</w:t>
      </w:r>
      <w:r w:rsidRPr="00E204B2">
        <w:t xml:space="preserve"> </w:t>
      </w:r>
      <w:r>
        <w:t>2а., лит. А, тел.: (812)</w:t>
      </w:r>
      <w:r w:rsidRPr="00E204B2">
        <w:t xml:space="preserve"> </w:t>
      </w:r>
      <w:r>
        <w:t xml:space="preserve">325-17-88, </w:t>
      </w:r>
      <w:r>
        <w:br/>
        <w:t xml:space="preserve">факс (812) 325-20-66, </w:t>
      </w:r>
      <w:proofErr w:type="spellStart"/>
      <w:r>
        <w:t>эл</w:t>
      </w:r>
      <w:proofErr w:type="spellEnd"/>
      <w:r>
        <w:t>. почта: spetersburg@makcm.ru</w:t>
      </w:r>
    </w:p>
    <w:p w:rsidR="0067388A" w:rsidRDefault="0067388A" w:rsidP="0067388A">
      <w:pPr>
        <w:jc w:val="both"/>
      </w:pPr>
      <w:r>
        <w:t>Банковские реквизиты:</w:t>
      </w:r>
    </w:p>
    <w:p w:rsidR="0067388A" w:rsidRDefault="0067388A" w:rsidP="0067388A">
      <w:pPr>
        <w:jc w:val="both"/>
      </w:pPr>
      <w:r>
        <w:t>Получатель денежных средств: АО «МАКС-М»</w:t>
      </w:r>
    </w:p>
    <w:p w:rsidR="0067388A" w:rsidRDefault="0067388A" w:rsidP="0067388A">
      <w:pPr>
        <w:jc w:val="both"/>
      </w:pPr>
      <w:r>
        <w:t>ИНН 7702030351, КПП 770501001, ОГРН 1027739099772</w:t>
      </w:r>
    </w:p>
    <w:p w:rsidR="0067388A" w:rsidRDefault="0067388A" w:rsidP="0067388A">
      <w:pPr>
        <w:jc w:val="both"/>
      </w:pPr>
      <w:r>
        <w:t>Расчетный счет 40701810610000000061</w:t>
      </w:r>
    </w:p>
    <w:p w:rsidR="0067388A" w:rsidRDefault="0067388A" w:rsidP="0067388A">
      <w:pPr>
        <w:jc w:val="both"/>
      </w:pPr>
      <w:r>
        <w:t>Корреспондентский счет 30101810200000000704</w:t>
      </w:r>
    </w:p>
    <w:p w:rsidR="0067388A" w:rsidRDefault="0067388A" w:rsidP="0067388A">
      <w:pPr>
        <w:jc w:val="both"/>
      </w:pPr>
      <w:r>
        <w:t xml:space="preserve">Наименование банка: Ф.ОПЕРУ БАНКА ВТБ (ПАО) В САНКТ-ПЕТЕРБУРГЕ </w:t>
      </w:r>
      <w:r>
        <w:br/>
      </w:r>
      <w:proofErr w:type="gramStart"/>
      <w:r>
        <w:t>г</w:t>
      </w:r>
      <w:proofErr w:type="gramEnd"/>
      <w:r>
        <w:t xml:space="preserve">. Санкт-Петербург </w:t>
      </w:r>
    </w:p>
    <w:p w:rsidR="0067388A" w:rsidRDefault="0067388A" w:rsidP="0067388A">
      <w:pPr>
        <w:jc w:val="both"/>
      </w:pPr>
      <w:r>
        <w:t>БИК 044030704</w:t>
      </w:r>
    </w:p>
    <w:p w:rsidR="0067388A" w:rsidRPr="00E55B07" w:rsidRDefault="0067388A" w:rsidP="0067388A">
      <w:pPr>
        <w:jc w:val="both"/>
        <w:rPr>
          <w:sz w:val="12"/>
          <w:szCs w:val="12"/>
        </w:rPr>
      </w:pPr>
      <w:r>
        <w:t xml:space="preserve">ИНН банка 7702070139, КПП банка </w:t>
      </w:r>
      <w:r w:rsidR="00F26015" w:rsidRPr="00E55B07">
        <w:t>784201001</w:t>
      </w:r>
    </w:p>
    <w:p w:rsidR="00DD179F" w:rsidRPr="00DD179F" w:rsidRDefault="00DD179F" w:rsidP="002523DF">
      <w:pPr>
        <w:keepNext/>
        <w:jc w:val="both"/>
        <w:rPr>
          <w:b/>
          <w:sz w:val="12"/>
          <w:szCs w:val="12"/>
        </w:rPr>
      </w:pPr>
    </w:p>
    <w:p w:rsidR="00F6159B" w:rsidRDefault="00F6159B" w:rsidP="002523DF">
      <w:pPr>
        <w:keepNext/>
        <w:jc w:val="both"/>
        <w:rPr>
          <w:b/>
        </w:rPr>
      </w:pPr>
      <w:r>
        <w:rPr>
          <w:b/>
        </w:rPr>
        <w:t>Страховая медицинская организация:</w:t>
      </w:r>
      <w:r>
        <w:rPr>
          <w:b/>
        </w:rPr>
        <w:tab/>
      </w:r>
    </w:p>
    <w:p w:rsidR="00F6159B" w:rsidRPr="0076582F" w:rsidRDefault="00F6159B" w:rsidP="002523DF">
      <w:pPr>
        <w:keepNext/>
        <w:jc w:val="both"/>
        <w:rPr>
          <w:b/>
        </w:rPr>
      </w:pPr>
      <w:r>
        <w:rPr>
          <w:b/>
        </w:rPr>
        <w:t xml:space="preserve">Общество с ограниченной ответственностью «Страховая медицинская компания </w:t>
      </w:r>
      <w:proofErr w:type="spellStart"/>
      <w:r>
        <w:rPr>
          <w:b/>
        </w:rPr>
        <w:t>РЕСО-Мед</w:t>
      </w:r>
      <w:proofErr w:type="spellEnd"/>
      <w:r>
        <w:rPr>
          <w:b/>
        </w:rPr>
        <w:t>»</w:t>
      </w:r>
    </w:p>
    <w:p w:rsidR="0067388A" w:rsidRDefault="0067388A" w:rsidP="0067388A">
      <w:pPr>
        <w:pStyle w:val="af5"/>
        <w:spacing w:after="0"/>
        <w:ind w:right="23"/>
      </w:pPr>
      <w:r>
        <w:t>Место нахождения:</w:t>
      </w:r>
    </w:p>
    <w:p w:rsidR="0067388A" w:rsidRDefault="0067388A" w:rsidP="0067388A">
      <w:pPr>
        <w:pStyle w:val="af5"/>
        <w:spacing w:after="0"/>
        <w:ind w:right="23"/>
        <w:rPr>
          <w:sz w:val="12"/>
          <w:szCs w:val="12"/>
        </w:rPr>
      </w:pPr>
      <w:r>
        <w:t xml:space="preserve">142500, </w:t>
      </w:r>
      <w:proofErr w:type="gramStart"/>
      <w:r>
        <w:t>Московская</w:t>
      </w:r>
      <w:proofErr w:type="gramEnd"/>
      <w:r>
        <w:t xml:space="preserve"> обл., г. Павловский Посад, ул. Урицкого, д. 26</w:t>
      </w:r>
    </w:p>
    <w:p w:rsidR="0067388A" w:rsidRDefault="0067388A" w:rsidP="0067388A">
      <w:pPr>
        <w:pStyle w:val="af5"/>
        <w:spacing w:after="0"/>
        <w:ind w:right="23"/>
      </w:pPr>
      <w:r w:rsidRPr="00C82EDB">
        <w:t xml:space="preserve">Санкт-Петербургский филиал Общества с ограниченной ответственностью </w:t>
      </w:r>
    </w:p>
    <w:p w:rsidR="0067388A" w:rsidRPr="001B6829" w:rsidRDefault="0067388A" w:rsidP="0067388A">
      <w:pPr>
        <w:pStyle w:val="af5"/>
        <w:spacing w:after="0"/>
        <w:ind w:right="23"/>
      </w:pPr>
      <w:r>
        <w:t>«</w:t>
      </w:r>
      <w:r w:rsidRPr="00C82EDB">
        <w:t>Страхова</w:t>
      </w:r>
      <w:r>
        <w:t xml:space="preserve">я медицинская компания </w:t>
      </w:r>
      <w:proofErr w:type="spellStart"/>
      <w:r>
        <w:t>РЕСО-Мед</w:t>
      </w:r>
      <w:proofErr w:type="spellEnd"/>
      <w:r>
        <w:t>»</w:t>
      </w:r>
    </w:p>
    <w:p w:rsidR="00513C47" w:rsidRDefault="00513C47" w:rsidP="00513C47">
      <w:pPr>
        <w:pStyle w:val="af5"/>
        <w:spacing w:after="0"/>
        <w:ind w:right="23"/>
      </w:pPr>
      <w:r w:rsidRPr="00513C47">
        <w:t xml:space="preserve">196084, г. Санкт-Петербург, </w:t>
      </w:r>
      <w:proofErr w:type="spellStart"/>
      <w:r w:rsidRPr="00513C47">
        <w:t>вн</w:t>
      </w:r>
      <w:proofErr w:type="gramStart"/>
      <w:r w:rsidRPr="00513C47">
        <w:t>.т</w:t>
      </w:r>
      <w:proofErr w:type="gramEnd"/>
      <w:r w:rsidRPr="00513C47">
        <w:t>ер.г</w:t>
      </w:r>
      <w:proofErr w:type="spellEnd"/>
      <w:r w:rsidRPr="00513C47">
        <w:t xml:space="preserve">. муниципальный округ Измайловское, </w:t>
      </w:r>
    </w:p>
    <w:p w:rsidR="0067388A" w:rsidRPr="00513C47" w:rsidRDefault="00513C47" w:rsidP="00513C47">
      <w:pPr>
        <w:pStyle w:val="af5"/>
        <w:spacing w:after="0"/>
        <w:ind w:right="23"/>
      </w:pPr>
      <w:proofErr w:type="spellStart"/>
      <w:r w:rsidRPr="00513C47">
        <w:t>пр-кт</w:t>
      </w:r>
      <w:proofErr w:type="spellEnd"/>
      <w:r w:rsidRPr="00513C47">
        <w:t xml:space="preserve"> Московский, д. 79а, литера</w:t>
      </w:r>
      <w:proofErr w:type="gramStart"/>
      <w:r w:rsidRPr="00513C47">
        <w:t xml:space="preserve"> А</w:t>
      </w:r>
      <w:proofErr w:type="gramEnd"/>
      <w:r w:rsidRPr="00513C47">
        <w:t xml:space="preserve">, этаж 3, </w:t>
      </w:r>
      <w:proofErr w:type="spellStart"/>
      <w:r w:rsidRPr="00513C47">
        <w:t>помещ</w:t>
      </w:r>
      <w:proofErr w:type="spellEnd"/>
      <w:r w:rsidRPr="00513C47">
        <w:t>. 102</w:t>
      </w:r>
      <w:r w:rsidR="0067388A">
        <w:t xml:space="preserve"> </w:t>
      </w:r>
    </w:p>
    <w:p w:rsidR="0067388A" w:rsidRDefault="0067388A" w:rsidP="0067388A">
      <w:pPr>
        <w:jc w:val="both"/>
        <w:rPr>
          <w:sz w:val="12"/>
          <w:szCs w:val="12"/>
        </w:rPr>
      </w:pPr>
      <w:r>
        <w:t xml:space="preserve">тел.(812) 200-21-18, факс (812) 200-21-18 (доб.3), </w:t>
      </w:r>
      <w:proofErr w:type="spellStart"/>
      <w:r>
        <w:t>эл</w:t>
      </w:r>
      <w:proofErr w:type="gramStart"/>
      <w:r>
        <w:t>.п</w:t>
      </w:r>
      <w:proofErr w:type="gramEnd"/>
      <w:r>
        <w:t>очта</w:t>
      </w:r>
      <w:proofErr w:type="spellEnd"/>
      <w:r>
        <w:t>: oms@reso-med.ru</w:t>
      </w:r>
    </w:p>
    <w:p w:rsidR="0067388A" w:rsidRDefault="0067388A" w:rsidP="0067388A">
      <w:pPr>
        <w:jc w:val="both"/>
      </w:pPr>
      <w:r>
        <w:t>Банковские реквизиты:</w:t>
      </w:r>
    </w:p>
    <w:p w:rsidR="0067388A" w:rsidRDefault="0067388A" w:rsidP="0067388A">
      <w:pPr>
        <w:jc w:val="both"/>
      </w:pPr>
      <w:r>
        <w:t xml:space="preserve">Получатель денежных средств: Санкт-Петербургский филиал ООО «СМК </w:t>
      </w:r>
      <w:proofErr w:type="spellStart"/>
      <w:r>
        <w:t>РЕСО-Мед</w:t>
      </w:r>
      <w:proofErr w:type="spellEnd"/>
      <w:r>
        <w:t>»</w:t>
      </w:r>
    </w:p>
    <w:p w:rsidR="0067388A" w:rsidRDefault="0067388A" w:rsidP="0067388A">
      <w:pPr>
        <w:jc w:val="both"/>
      </w:pPr>
      <w:r>
        <w:t>ИНН 5035000265, КПП 783943002, ОГРН 1025004642519</w:t>
      </w:r>
    </w:p>
    <w:p w:rsidR="0067388A" w:rsidRDefault="0067388A" w:rsidP="0067388A">
      <w:pPr>
        <w:jc w:val="both"/>
      </w:pPr>
      <w:r>
        <w:t>Расчетный счет  40701810032060000041</w:t>
      </w:r>
    </w:p>
    <w:p w:rsidR="0067388A" w:rsidRDefault="0067388A" w:rsidP="0067388A">
      <w:pPr>
        <w:jc w:val="both"/>
      </w:pPr>
      <w:r>
        <w:t>Корреспондентский счет 30101810600000000786</w:t>
      </w:r>
    </w:p>
    <w:p w:rsidR="0067388A" w:rsidRDefault="0067388A" w:rsidP="0067388A">
      <w:pPr>
        <w:jc w:val="both"/>
      </w:pPr>
      <w:r>
        <w:t>Наименование банка: Филиал «Санкт-Петербургский» АО «АЛЬФА-БАНК» г. Санкт-Петербург</w:t>
      </w:r>
    </w:p>
    <w:p w:rsidR="0067388A" w:rsidRDefault="0067388A" w:rsidP="0067388A">
      <w:pPr>
        <w:jc w:val="both"/>
      </w:pPr>
      <w:r>
        <w:t>БИК 044030786</w:t>
      </w:r>
    </w:p>
    <w:p w:rsidR="00F6159B" w:rsidRDefault="0067388A" w:rsidP="0067388A">
      <w:pPr>
        <w:jc w:val="both"/>
      </w:pPr>
      <w:r>
        <w:t>ИНН банка 7728168971, КПП банка 780443001</w:t>
      </w:r>
    </w:p>
    <w:p w:rsidR="00487D29" w:rsidRDefault="00487D29" w:rsidP="002523DF">
      <w:pPr>
        <w:jc w:val="both"/>
        <w:rPr>
          <w:color w:val="FF0000"/>
          <w:sz w:val="12"/>
          <w:szCs w:val="12"/>
        </w:rPr>
      </w:pPr>
    </w:p>
    <w:p w:rsidR="00F6159B" w:rsidRDefault="00F6159B" w:rsidP="002523DF">
      <w:pPr>
        <w:keepNext/>
        <w:jc w:val="both"/>
        <w:rPr>
          <w:b/>
        </w:rPr>
      </w:pPr>
      <w:r>
        <w:rPr>
          <w:b/>
        </w:rPr>
        <w:t>Страховая медицинская организация:</w:t>
      </w:r>
      <w:r>
        <w:rPr>
          <w:b/>
        </w:rPr>
        <w:tab/>
      </w:r>
    </w:p>
    <w:p w:rsidR="00F6159B" w:rsidRPr="0076582F" w:rsidRDefault="00F6159B" w:rsidP="002523DF">
      <w:pPr>
        <w:keepNext/>
        <w:jc w:val="both"/>
        <w:rPr>
          <w:b/>
        </w:rPr>
      </w:pPr>
      <w:r>
        <w:rPr>
          <w:b/>
        </w:rPr>
        <w:t>Общество с ограниченной ответственностью «Капитал Медицинское Страхование»</w:t>
      </w:r>
    </w:p>
    <w:p w:rsidR="0067388A" w:rsidRPr="0076582F" w:rsidRDefault="0067388A" w:rsidP="0067388A">
      <w:pPr>
        <w:jc w:val="both"/>
      </w:pPr>
      <w:r w:rsidRPr="0076582F">
        <w:t>Место нахождения:</w:t>
      </w:r>
    </w:p>
    <w:p w:rsidR="0067388A" w:rsidRDefault="0067388A" w:rsidP="0067388A">
      <w:pPr>
        <w:pStyle w:val="af5"/>
        <w:spacing w:after="0"/>
        <w:ind w:right="23"/>
        <w:jc w:val="both"/>
        <w:rPr>
          <w:sz w:val="12"/>
          <w:szCs w:val="12"/>
        </w:rPr>
      </w:pPr>
      <w:r>
        <w:t xml:space="preserve">115035, </w:t>
      </w:r>
      <w:r w:rsidRPr="000D61EA">
        <w:t xml:space="preserve">г. Москва, </w:t>
      </w:r>
      <w:proofErr w:type="spellStart"/>
      <w:r w:rsidRPr="000D61EA">
        <w:t>вн</w:t>
      </w:r>
      <w:proofErr w:type="gramStart"/>
      <w:r w:rsidRPr="000D61EA">
        <w:t>.т</w:t>
      </w:r>
      <w:proofErr w:type="gramEnd"/>
      <w:r w:rsidRPr="000D61EA">
        <w:t>ер.г</w:t>
      </w:r>
      <w:proofErr w:type="spellEnd"/>
      <w:r w:rsidRPr="000D61EA">
        <w:t xml:space="preserve">. муниципальный округ </w:t>
      </w:r>
      <w:proofErr w:type="spellStart"/>
      <w:r w:rsidRPr="000D61EA">
        <w:t>Якиманка</w:t>
      </w:r>
      <w:proofErr w:type="spellEnd"/>
      <w:r w:rsidRPr="000D61EA">
        <w:t xml:space="preserve">, </w:t>
      </w:r>
      <w:proofErr w:type="spellStart"/>
      <w:r w:rsidRPr="000D61EA">
        <w:t>наб</w:t>
      </w:r>
      <w:proofErr w:type="spellEnd"/>
      <w:r w:rsidRPr="000D61EA">
        <w:t xml:space="preserve">. </w:t>
      </w:r>
      <w:proofErr w:type="spellStart"/>
      <w:r w:rsidRPr="000D61EA">
        <w:t>Кадашёвская</w:t>
      </w:r>
      <w:proofErr w:type="spellEnd"/>
      <w:r w:rsidRPr="000D61EA">
        <w:t>, д. 30</w:t>
      </w:r>
    </w:p>
    <w:p w:rsidR="00E5094C" w:rsidRPr="001805D6" w:rsidRDefault="0067388A" w:rsidP="0067388A">
      <w:pPr>
        <w:pStyle w:val="af5"/>
        <w:spacing w:after="0"/>
        <w:ind w:right="23"/>
        <w:jc w:val="both"/>
      </w:pPr>
      <w:r w:rsidRPr="00C82EDB">
        <w:t>Административное</w:t>
      </w:r>
      <w:r>
        <w:t xml:space="preserve"> структурное подразделение ООО «Капитал МС»</w:t>
      </w:r>
      <w:r w:rsidRPr="00C82EDB">
        <w:t xml:space="preserve"> -</w:t>
      </w:r>
      <w:r w:rsidR="00E5094C" w:rsidRPr="00E5094C">
        <w:t xml:space="preserve"> </w:t>
      </w:r>
      <w:r w:rsidRPr="00C82EDB">
        <w:t xml:space="preserve">Филиал </w:t>
      </w:r>
    </w:p>
    <w:p w:rsidR="0067388A" w:rsidRDefault="0067388A" w:rsidP="0067388A">
      <w:pPr>
        <w:pStyle w:val="af5"/>
        <w:spacing w:after="0"/>
        <w:ind w:right="23"/>
        <w:jc w:val="both"/>
      </w:pPr>
      <w:r w:rsidRPr="00C82EDB">
        <w:t>в г. Санкт-Петербурге и Ленинградской области</w:t>
      </w:r>
      <w:r>
        <w:t xml:space="preserve"> </w:t>
      </w:r>
    </w:p>
    <w:p w:rsidR="0067388A" w:rsidRDefault="0067388A" w:rsidP="0067388A">
      <w:pPr>
        <w:pStyle w:val="af5"/>
        <w:spacing w:after="0"/>
        <w:ind w:right="23"/>
        <w:jc w:val="both"/>
      </w:pPr>
      <w:r>
        <w:t xml:space="preserve">197198, </w:t>
      </w:r>
      <w:r w:rsidRPr="00C82EDB">
        <w:t xml:space="preserve">г. Санкт-Петербург, </w:t>
      </w:r>
      <w:proofErr w:type="spellStart"/>
      <w:r w:rsidRPr="00C82EDB">
        <w:t>вн</w:t>
      </w:r>
      <w:proofErr w:type="spellEnd"/>
      <w:r w:rsidRPr="00C82EDB">
        <w:t xml:space="preserve">. </w:t>
      </w:r>
      <w:proofErr w:type="spellStart"/>
      <w:r w:rsidRPr="00C82EDB">
        <w:t>тер.г</w:t>
      </w:r>
      <w:proofErr w:type="spellEnd"/>
      <w:r w:rsidRPr="00C82EDB">
        <w:t xml:space="preserve">. муниципальный округ </w:t>
      </w:r>
      <w:proofErr w:type="spellStart"/>
      <w:proofErr w:type="gramStart"/>
      <w:r w:rsidRPr="00C82EDB">
        <w:t>округ</w:t>
      </w:r>
      <w:proofErr w:type="spellEnd"/>
      <w:proofErr w:type="gramEnd"/>
      <w:r w:rsidRPr="00C82EDB">
        <w:t xml:space="preserve"> Петровский, </w:t>
      </w:r>
    </w:p>
    <w:p w:rsidR="0067388A" w:rsidRDefault="0067388A" w:rsidP="0067388A">
      <w:pPr>
        <w:pStyle w:val="af5"/>
        <w:spacing w:after="0"/>
        <w:ind w:right="23"/>
        <w:jc w:val="both"/>
      </w:pPr>
      <w:proofErr w:type="spellStart"/>
      <w:r w:rsidRPr="00C82EDB">
        <w:t>пр-кт</w:t>
      </w:r>
      <w:proofErr w:type="spellEnd"/>
      <w:r w:rsidRPr="00C82EDB">
        <w:t xml:space="preserve"> Малый П.С., д.7, литера Б, </w:t>
      </w:r>
      <w:proofErr w:type="spellStart"/>
      <w:r w:rsidRPr="00C82EDB">
        <w:t>помещ</w:t>
      </w:r>
      <w:proofErr w:type="spellEnd"/>
      <w:r w:rsidRPr="00C82EDB">
        <w:t>. 5-Н</w:t>
      </w:r>
    </w:p>
    <w:p w:rsidR="0067388A" w:rsidRPr="00F744C8" w:rsidRDefault="0067388A" w:rsidP="0067388A">
      <w:pPr>
        <w:pStyle w:val="af5"/>
        <w:spacing w:after="0"/>
        <w:ind w:right="23"/>
        <w:jc w:val="both"/>
      </w:pPr>
      <w:r>
        <w:t xml:space="preserve">тел. (812) 325-67-74, факс (812) 320-96-77, </w:t>
      </w:r>
      <w:proofErr w:type="spellStart"/>
      <w:r>
        <w:t>эл</w:t>
      </w:r>
      <w:proofErr w:type="gramStart"/>
      <w:r>
        <w:t>.п</w:t>
      </w:r>
      <w:proofErr w:type="gramEnd"/>
      <w:r>
        <w:t>очта</w:t>
      </w:r>
      <w:proofErr w:type="spellEnd"/>
      <w:r>
        <w:t xml:space="preserve">: </w:t>
      </w:r>
      <w:hyperlink r:id="rId9" w:history="1">
        <w:r w:rsidRPr="00F744C8">
          <w:t>smk-info@kapmed.ru</w:t>
        </w:r>
      </w:hyperlink>
    </w:p>
    <w:p w:rsidR="0067388A" w:rsidRDefault="0067388A" w:rsidP="0067388A">
      <w:pPr>
        <w:jc w:val="both"/>
      </w:pPr>
      <w:r>
        <w:t>Банковские реквизиты:</w:t>
      </w:r>
    </w:p>
    <w:p w:rsidR="0067388A" w:rsidRPr="00B63DF3" w:rsidRDefault="0067388A" w:rsidP="0067388A">
      <w:pPr>
        <w:jc w:val="both"/>
      </w:pPr>
      <w:r>
        <w:t>Получатель денежных средств</w:t>
      </w:r>
      <w:bookmarkStart w:id="2" w:name="_GoBack"/>
      <w:bookmarkEnd w:id="2"/>
      <w:r>
        <w:t xml:space="preserve">: АСП </w:t>
      </w:r>
      <w:r w:rsidRPr="00B63DF3">
        <w:t>ООО «Капитал МС»</w:t>
      </w:r>
      <w:r>
        <w:t xml:space="preserve"> - Филиал</w:t>
      </w:r>
      <w:r w:rsidRPr="00B63DF3">
        <w:t xml:space="preserve"> в г. Санкт-Петербурге и</w:t>
      </w:r>
      <w:r>
        <w:t> </w:t>
      </w:r>
      <w:r w:rsidRPr="00B63DF3">
        <w:t>Ленинградской области</w:t>
      </w:r>
    </w:p>
    <w:p w:rsidR="0067388A" w:rsidRDefault="0067388A" w:rsidP="0067388A">
      <w:pPr>
        <w:jc w:val="both"/>
      </w:pPr>
      <w:r>
        <w:t>ИНН 7813171100, КПП 781343001, ОГРН 1027806865481</w:t>
      </w:r>
    </w:p>
    <w:p w:rsidR="0067388A" w:rsidRDefault="0067388A" w:rsidP="0067388A">
      <w:pPr>
        <w:jc w:val="both"/>
      </w:pPr>
      <w:r>
        <w:t>Расчетный счет 40701810903000000041</w:t>
      </w:r>
    </w:p>
    <w:p w:rsidR="0067388A" w:rsidRDefault="0067388A" w:rsidP="0067388A">
      <w:pPr>
        <w:jc w:val="both"/>
      </w:pPr>
      <w:r>
        <w:t>Корреспондентский счет 30101810100000000723</w:t>
      </w:r>
    </w:p>
    <w:p w:rsidR="0067388A" w:rsidRDefault="0067388A" w:rsidP="0067388A">
      <w:pPr>
        <w:jc w:val="both"/>
      </w:pPr>
      <w:r>
        <w:t>Наименование банка: Филиал «Северная столица» АО «</w:t>
      </w:r>
      <w:proofErr w:type="spellStart"/>
      <w:r>
        <w:t>Райффайзенбанк</w:t>
      </w:r>
      <w:proofErr w:type="spellEnd"/>
      <w:r>
        <w:t>» г</w:t>
      </w:r>
      <w:proofErr w:type="gramStart"/>
      <w:r>
        <w:t>.С</w:t>
      </w:r>
      <w:proofErr w:type="gramEnd"/>
      <w:r>
        <w:t>анкт-Петербург</w:t>
      </w:r>
    </w:p>
    <w:p w:rsidR="0067388A" w:rsidRDefault="0067388A" w:rsidP="0067388A">
      <w:pPr>
        <w:jc w:val="both"/>
      </w:pPr>
      <w:r>
        <w:t>БИК 044030723</w:t>
      </w:r>
    </w:p>
    <w:p w:rsidR="005B6035" w:rsidRDefault="0067388A" w:rsidP="0067388A">
      <w:pPr>
        <w:jc w:val="both"/>
      </w:pPr>
      <w:r>
        <w:t>ИНН банка 7744000302, КПП банка 784143001</w:t>
      </w:r>
    </w:p>
    <w:p w:rsidR="00487D29" w:rsidRPr="00487D29" w:rsidRDefault="00487D29" w:rsidP="002523DF">
      <w:pPr>
        <w:jc w:val="both"/>
        <w:rPr>
          <w:b/>
          <w:sz w:val="12"/>
          <w:szCs w:val="12"/>
        </w:rPr>
      </w:pPr>
    </w:p>
    <w:p w:rsidR="00F6159B" w:rsidRDefault="00F6159B" w:rsidP="002523DF">
      <w:pPr>
        <w:keepNext/>
        <w:jc w:val="both"/>
        <w:rPr>
          <w:b/>
        </w:rPr>
      </w:pPr>
      <w:r>
        <w:rPr>
          <w:b/>
        </w:rPr>
        <w:t>Страховая медицинская организация:</w:t>
      </w:r>
      <w:r>
        <w:rPr>
          <w:b/>
        </w:rPr>
        <w:tab/>
      </w:r>
    </w:p>
    <w:p w:rsidR="00F6159B" w:rsidRPr="0076582F" w:rsidRDefault="00F6159B" w:rsidP="002523DF">
      <w:pPr>
        <w:keepNext/>
        <w:jc w:val="both"/>
        <w:rPr>
          <w:b/>
        </w:rPr>
      </w:pPr>
      <w:r>
        <w:rPr>
          <w:b/>
        </w:rPr>
        <w:t>Акционерное общество «Страховая компания «</w:t>
      </w:r>
      <w:proofErr w:type="spellStart"/>
      <w:r>
        <w:rPr>
          <w:b/>
        </w:rPr>
        <w:t>СОГАЗ-Мед</w:t>
      </w:r>
      <w:proofErr w:type="spellEnd"/>
      <w:r>
        <w:rPr>
          <w:b/>
        </w:rPr>
        <w:t>»</w:t>
      </w:r>
    </w:p>
    <w:p w:rsidR="0067388A" w:rsidRDefault="0067388A" w:rsidP="0067388A">
      <w:pPr>
        <w:jc w:val="both"/>
      </w:pPr>
      <w:r>
        <w:t>Место нахождения:</w:t>
      </w:r>
    </w:p>
    <w:p w:rsidR="0067388A" w:rsidRDefault="0067388A" w:rsidP="0067388A">
      <w:pPr>
        <w:jc w:val="both"/>
        <w:rPr>
          <w:sz w:val="16"/>
          <w:szCs w:val="16"/>
        </w:rPr>
      </w:pPr>
      <w:r>
        <w:t>107045, г. Москва, переулок Уланский, д. 26, помещение 3.01</w:t>
      </w:r>
    </w:p>
    <w:p w:rsidR="0067388A" w:rsidRDefault="0067388A" w:rsidP="0067388A">
      <w:pPr>
        <w:jc w:val="both"/>
      </w:pPr>
      <w:r>
        <w:t>Санкт-Петербургский филиал АО «Страховая компания «</w:t>
      </w:r>
      <w:proofErr w:type="spellStart"/>
      <w:r>
        <w:t>СОГАЗ-Мед</w:t>
      </w:r>
      <w:proofErr w:type="spellEnd"/>
      <w:r>
        <w:t>»</w:t>
      </w:r>
    </w:p>
    <w:p w:rsidR="0067388A" w:rsidRPr="002D7BD2" w:rsidRDefault="0067388A" w:rsidP="0067388A">
      <w:pPr>
        <w:jc w:val="both"/>
        <w:rPr>
          <w:sz w:val="16"/>
          <w:szCs w:val="16"/>
        </w:rPr>
      </w:pPr>
      <w:r w:rsidRPr="002D7BD2">
        <w:t xml:space="preserve">196006, г. Санкт-Петербург, </w:t>
      </w:r>
      <w:proofErr w:type="spellStart"/>
      <w:r w:rsidRPr="002D7BD2">
        <w:t>вн</w:t>
      </w:r>
      <w:proofErr w:type="spellEnd"/>
      <w:r w:rsidRPr="002D7BD2">
        <w:t xml:space="preserve">. тер. г. муниципальный округ Московская застава, </w:t>
      </w:r>
      <w:r>
        <w:br/>
      </w:r>
      <w:proofErr w:type="spellStart"/>
      <w:r w:rsidRPr="002D7BD2">
        <w:t>пр-кт</w:t>
      </w:r>
      <w:proofErr w:type="spellEnd"/>
      <w:r w:rsidRPr="002D7BD2">
        <w:t xml:space="preserve"> Московский, д. 107, к. 3, литера О </w:t>
      </w:r>
      <w:r w:rsidRPr="002D7BD2">
        <w:br/>
      </w:r>
      <w:r w:rsidRPr="00610B34">
        <w:t>тел.: (812) 679-71-20, факс: (812) 679-71-20</w:t>
      </w:r>
      <w:r w:rsidRPr="002D7BD2">
        <w:t xml:space="preserve">, </w:t>
      </w:r>
      <w:proofErr w:type="spellStart"/>
      <w:r w:rsidRPr="002D7BD2">
        <w:t>эл</w:t>
      </w:r>
      <w:proofErr w:type="gramStart"/>
      <w:r w:rsidRPr="002D7BD2">
        <w:t>.п</w:t>
      </w:r>
      <w:proofErr w:type="gramEnd"/>
      <w:r w:rsidRPr="002D7BD2">
        <w:t>очта</w:t>
      </w:r>
      <w:proofErr w:type="spellEnd"/>
      <w:r w:rsidRPr="002D7BD2">
        <w:t xml:space="preserve">: </w:t>
      </w:r>
      <w:proofErr w:type="spellStart"/>
      <w:r w:rsidRPr="002D7BD2">
        <w:rPr>
          <w:lang w:val="en-US"/>
        </w:rPr>
        <w:t>SPeterburg</w:t>
      </w:r>
      <w:proofErr w:type="spellEnd"/>
      <w:r w:rsidRPr="002D7BD2">
        <w:t>@</w:t>
      </w:r>
      <w:proofErr w:type="spellStart"/>
      <w:r w:rsidRPr="002D7BD2">
        <w:t>sogaz-med.ru</w:t>
      </w:r>
      <w:proofErr w:type="spellEnd"/>
    </w:p>
    <w:p w:rsidR="0067388A" w:rsidRPr="002D7BD2" w:rsidRDefault="0067388A" w:rsidP="0067388A">
      <w:pPr>
        <w:jc w:val="both"/>
      </w:pPr>
      <w:r w:rsidRPr="002D7BD2">
        <w:t>Банковские реквизиты:</w:t>
      </w:r>
    </w:p>
    <w:p w:rsidR="0067388A" w:rsidRPr="002D7BD2" w:rsidRDefault="0067388A" w:rsidP="0067388A">
      <w:pPr>
        <w:jc w:val="both"/>
      </w:pPr>
      <w:r w:rsidRPr="002D7BD2">
        <w:t xml:space="preserve">Получатель денежных средств: Санкт-Петербургский филиал АО «Страховая компания </w:t>
      </w:r>
      <w:r>
        <w:br/>
      </w:r>
      <w:r w:rsidRPr="002D7BD2">
        <w:t>«</w:t>
      </w:r>
      <w:proofErr w:type="spellStart"/>
      <w:r w:rsidRPr="002D7BD2">
        <w:t>СОГАЗ-Мед</w:t>
      </w:r>
      <w:proofErr w:type="spellEnd"/>
      <w:r w:rsidRPr="002D7BD2">
        <w:t>»</w:t>
      </w:r>
    </w:p>
    <w:p w:rsidR="0067388A" w:rsidRDefault="0067388A" w:rsidP="0067388A">
      <w:pPr>
        <w:jc w:val="both"/>
      </w:pPr>
      <w:r w:rsidRPr="002D7BD2">
        <w:t>ИНН 7728170427, КПП 781043001, ОГРН</w:t>
      </w:r>
      <w:r>
        <w:t xml:space="preserve"> 1027739008440</w:t>
      </w:r>
    </w:p>
    <w:p w:rsidR="0067388A" w:rsidRDefault="0067388A" w:rsidP="0067388A">
      <w:pPr>
        <w:jc w:val="both"/>
      </w:pPr>
      <w:r>
        <w:t>Расчетный счет  40701810900000050060</w:t>
      </w:r>
    </w:p>
    <w:p w:rsidR="0067388A" w:rsidRDefault="0067388A" w:rsidP="0067388A">
      <w:pPr>
        <w:jc w:val="both"/>
      </w:pPr>
      <w:r>
        <w:t>Корреспондентский счет 30101810800000000861</w:t>
      </w:r>
    </w:p>
    <w:p w:rsidR="0067388A" w:rsidRDefault="0067388A" w:rsidP="0067388A">
      <w:pPr>
        <w:jc w:val="both"/>
      </w:pPr>
      <w:r>
        <w:t>Наименование банка: АО «АБ «РОССИЯ» г. Санкт-Петербург</w:t>
      </w:r>
    </w:p>
    <w:p w:rsidR="0067388A" w:rsidRDefault="0067388A" w:rsidP="0067388A">
      <w:pPr>
        <w:jc w:val="both"/>
      </w:pPr>
      <w:r>
        <w:t>БИК 044030861</w:t>
      </w:r>
    </w:p>
    <w:p w:rsidR="00F6159B" w:rsidRDefault="0067388A" w:rsidP="0067388A">
      <w:pPr>
        <w:jc w:val="both"/>
      </w:pPr>
      <w:r>
        <w:t>ИНН банка 7831000122, КПП банка 783501001</w:t>
      </w:r>
    </w:p>
    <w:p w:rsidR="00F6159B" w:rsidRPr="00573AC0" w:rsidRDefault="00F6159B" w:rsidP="002523DF">
      <w:pPr>
        <w:jc w:val="both"/>
        <w:rPr>
          <w:sz w:val="16"/>
          <w:szCs w:val="16"/>
        </w:rPr>
      </w:pPr>
    </w:p>
    <w:p w:rsidR="00F6159B" w:rsidRPr="00B00AE5" w:rsidRDefault="00F6159B" w:rsidP="002523DF">
      <w:pPr>
        <w:pStyle w:val="19"/>
        <w:keepNext/>
        <w:shd w:val="clear" w:color="auto" w:fill="auto"/>
        <w:tabs>
          <w:tab w:val="left" w:pos="3588"/>
          <w:tab w:val="left" w:pos="7586"/>
        </w:tabs>
        <w:spacing w:before="0" w:after="59" w:line="240" w:lineRule="auto"/>
        <w:ind w:firstLine="0"/>
        <w:jc w:val="left"/>
        <w:rPr>
          <w:b/>
          <w:sz w:val="24"/>
          <w:szCs w:val="24"/>
          <w:lang w:val="en-US"/>
        </w:rPr>
      </w:pPr>
      <w:r w:rsidRPr="00BE6052">
        <w:rPr>
          <w:b/>
          <w:sz w:val="24"/>
          <w:szCs w:val="24"/>
        </w:rPr>
        <w:t>Организация</w:t>
      </w:r>
      <w:r w:rsidR="0071041D" w:rsidRPr="006611B2">
        <w:rPr>
          <w:rStyle w:val="aff2"/>
          <w:sz w:val="24"/>
          <w:szCs w:val="24"/>
        </w:rPr>
        <w:footnoteReference w:id="12"/>
      </w:r>
      <w:r w:rsidRPr="00F26015">
        <w:rPr>
          <w:b/>
          <w:sz w:val="24"/>
          <w:szCs w:val="24"/>
          <w:lang w:val="en-US"/>
        </w:rPr>
        <w:t>:</w:t>
      </w:r>
    </w:p>
    <w:p w:rsidR="00A41AF3" w:rsidRPr="002425B6" w:rsidRDefault="00D4416B" w:rsidP="00683F2C">
      <w:pPr>
        <w:keepNext/>
        <w:jc w:val="both"/>
        <w:rPr>
          <w:b/>
          <w:bCs/>
          <w:lang w:val="en-US"/>
        </w:rPr>
      </w:pPr>
      <w:r w:rsidRPr="002425B6">
        <w:rPr>
          <w:b/>
          <w:bCs/>
          <w:lang w:val="en-US"/>
        </w:rPr>
        <w:t>${ID&lt;current</w:t>
      </w:r>
      <w:proofErr w:type="gramStart"/>
      <w:r w:rsidRPr="002425B6">
        <w:rPr>
          <w:b/>
          <w:bCs/>
          <w:lang w:val="en-US"/>
        </w:rPr>
        <w:t>&gt;:</w:t>
      </w:r>
      <w:proofErr w:type="gramEnd"/>
      <w:r w:rsidRPr="002425B6">
        <w:rPr>
          <w:b/>
          <w:bCs/>
          <w:lang w:val="en-US"/>
        </w:rPr>
        <w:t>&lt;</w:t>
      </w:r>
      <w:proofErr w:type="spellStart"/>
      <w:r w:rsidRPr="002425B6">
        <w:rPr>
          <w:b/>
          <w:bCs/>
          <w:lang w:val="en-US"/>
        </w:rPr>
        <w:t>orgName</w:t>
      </w:r>
      <w:proofErr w:type="spellEnd"/>
      <w:r w:rsidRPr="002425B6">
        <w:rPr>
          <w:b/>
          <w:bCs/>
          <w:lang w:val="en-US"/>
        </w:rPr>
        <w:t>&gt;}</w:t>
      </w:r>
    </w:p>
    <w:p w:rsidR="00D4416B" w:rsidRPr="002425B6" w:rsidRDefault="00D4416B" w:rsidP="00683F2C">
      <w:pPr>
        <w:keepNext/>
        <w:jc w:val="both"/>
        <w:rPr>
          <w:lang w:val="en-US"/>
        </w:rPr>
      </w:pPr>
      <w:r w:rsidRPr="002425B6">
        <w:rPr>
          <w:lang w:val="en-US"/>
        </w:rPr>
        <w:t>${ID&lt;current</w:t>
      </w:r>
      <w:proofErr w:type="gramStart"/>
      <w:r w:rsidRPr="002425B6">
        <w:rPr>
          <w:lang w:val="en-US"/>
        </w:rPr>
        <w:t>&gt;:</w:t>
      </w:r>
      <w:proofErr w:type="gramEnd"/>
      <w:r w:rsidRPr="002425B6">
        <w:rPr>
          <w:lang w:val="en-US"/>
        </w:rPr>
        <w:t>&lt;requisites&gt;}</w:t>
      </w:r>
    </w:p>
    <w:p w:rsidR="00A41AF3" w:rsidRPr="00B00AE5" w:rsidRDefault="00A41AF3" w:rsidP="002523DF">
      <w:pPr>
        <w:pStyle w:val="19"/>
        <w:shd w:val="clear" w:color="auto" w:fill="auto"/>
        <w:spacing w:before="0" w:after="60" w:line="240" w:lineRule="auto"/>
        <w:ind w:firstLine="0"/>
        <w:jc w:val="center"/>
        <w:rPr>
          <w:sz w:val="24"/>
          <w:szCs w:val="24"/>
          <w:lang w:val="en-US"/>
        </w:rPr>
      </w:pPr>
    </w:p>
    <w:tbl>
      <w:tblPr>
        <w:tblW w:w="99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78"/>
        <w:gridCol w:w="2944"/>
        <w:gridCol w:w="2835"/>
      </w:tblGrid>
      <w:tr w:rsidR="006C5F91" w:rsidRPr="00207541" w:rsidTr="0052468F">
        <w:trPr>
          <w:cantSplit/>
          <w:trHeight w:val="113"/>
        </w:trPr>
        <w:tc>
          <w:tcPr>
            <w:tcW w:w="4178" w:type="dxa"/>
            <w:tcBorders>
              <w:top w:val="nil"/>
              <w:left w:val="nil"/>
              <w:bottom w:val="nil"/>
              <w:right w:val="nil"/>
            </w:tcBorders>
            <w:vAlign w:val="bottom"/>
          </w:tcPr>
          <w:p w:rsidR="006C5F91" w:rsidRPr="00207541" w:rsidRDefault="006C5F91" w:rsidP="002523DF">
            <w:pPr>
              <w:pStyle w:val="19"/>
              <w:keepNext/>
              <w:shd w:val="clear" w:color="auto" w:fill="auto"/>
              <w:spacing w:before="0" w:line="240" w:lineRule="auto"/>
              <w:ind w:firstLine="0"/>
              <w:jc w:val="left"/>
              <w:rPr>
                <w:sz w:val="24"/>
                <w:szCs w:val="24"/>
              </w:rPr>
            </w:pPr>
            <w:r w:rsidRPr="00207541">
              <w:rPr>
                <w:sz w:val="24"/>
                <w:szCs w:val="24"/>
              </w:rPr>
              <w:t>Фонд:</w:t>
            </w:r>
          </w:p>
          <w:p w:rsidR="006C5F91" w:rsidRPr="00207541" w:rsidRDefault="006C5F91" w:rsidP="002523DF">
            <w:pPr>
              <w:pStyle w:val="19"/>
              <w:keepNext/>
              <w:shd w:val="clear" w:color="auto" w:fill="auto"/>
              <w:spacing w:before="0" w:line="240" w:lineRule="auto"/>
              <w:ind w:firstLine="0"/>
              <w:jc w:val="left"/>
              <w:rPr>
                <w:sz w:val="24"/>
                <w:szCs w:val="24"/>
              </w:rPr>
            </w:pPr>
          </w:p>
          <w:p w:rsidR="006C5F91" w:rsidRPr="00207541" w:rsidRDefault="006C5F91" w:rsidP="002523DF">
            <w:pPr>
              <w:pStyle w:val="19"/>
              <w:keepNext/>
              <w:shd w:val="clear" w:color="auto" w:fill="auto"/>
              <w:spacing w:before="0" w:line="240" w:lineRule="auto"/>
              <w:ind w:firstLine="0"/>
              <w:jc w:val="left"/>
              <w:rPr>
                <w:sz w:val="24"/>
                <w:szCs w:val="24"/>
              </w:rPr>
            </w:pPr>
            <w:r w:rsidRPr="00207541">
              <w:rPr>
                <w:sz w:val="24"/>
                <w:szCs w:val="24"/>
              </w:rPr>
              <w:t>Государственное учреждение «Территориальный фонд обязательного медицинского страхования Санкт-Петербурга»</w:t>
            </w:r>
          </w:p>
        </w:tc>
        <w:tc>
          <w:tcPr>
            <w:tcW w:w="2944" w:type="dxa"/>
            <w:tcBorders>
              <w:top w:val="nil"/>
              <w:left w:val="nil"/>
              <w:bottom w:val="nil"/>
              <w:right w:val="nil"/>
            </w:tcBorders>
          </w:tcPr>
          <w:p w:rsidR="006C5F91" w:rsidRPr="00207541" w:rsidRDefault="009F5A2B" w:rsidP="002523DF">
            <w:pPr>
              <w:pStyle w:val="19"/>
              <w:keepNext/>
              <w:shd w:val="clear" w:color="auto" w:fill="auto"/>
              <w:spacing w:before="0" w:after="60" w:line="240" w:lineRule="auto"/>
              <w:ind w:firstLine="0"/>
              <w:rPr>
                <w:sz w:val="24"/>
                <w:szCs w:val="24"/>
              </w:rPr>
            </w:pPr>
            <w:r w:rsidRPr="009F5A2B">
              <w:rPr>
                <w:sz w:val="24"/>
                <w:szCs w:val="24"/>
              </w:rPr>
              <w:t>VIII.</w:t>
            </w:r>
            <w:r w:rsidR="002F456B">
              <w:rPr>
                <w:sz w:val="24"/>
                <w:szCs w:val="24"/>
              </w:rPr>
              <w:t> </w:t>
            </w:r>
            <w:r w:rsidR="006C5F91" w:rsidRPr="00207541">
              <w:rPr>
                <w:sz w:val="24"/>
                <w:szCs w:val="24"/>
              </w:rPr>
              <w:t>Подписи Сторон</w:t>
            </w:r>
          </w:p>
          <w:p w:rsidR="006C5F91" w:rsidRPr="00207541" w:rsidRDefault="006C5F91" w:rsidP="002523DF">
            <w:pPr>
              <w:pStyle w:val="19"/>
              <w:keepNext/>
              <w:shd w:val="clear" w:color="auto" w:fill="auto"/>
              <w:spacing w:before="0" w:line="240" w:lineRule="auto"/>
              <w:ind w:firstLine="0"/>
              <w:jc w:val="left"/>
              <w:rPr>
                <w:sz w:val="24"/>
                <w:szCs w:val="24"/>
              </w:rPr>
            </w:pPr>
          </w:p>
          <w:p w:rsidR="006C5F91" w:rsidRPr="00207541" w:rsidRDefault="006C5F91" w:rsidP="002523DF">
            <w:pPr>
              <w:pStyle w:val="19"/>
              <w:keepNext/>
              <w:shd w:val="clear" w:color="auto" w:fill="auto"/>
              <w:spacing w:before="0" w:line="240" w:lineRule="auto"/>
              <w:ind w:firstLine="0"/>
              <w:jc w:val="left"/>
              <w:rPr>
                <w:sz w:val="24"/>
                <w:szCs w:val="24"/>
              </w:rPr>
            </w:pPr>
          </w:p>
          <w:p w:rsidR="006C5F91" w:rsidRPr="00207541" w:rsidRDefault="006C5F91" w:rsidP="002523DF">
            <w:pPr>
              <w:pStyle w:val="19"/>
              <w:keepNext/>
              <w:shd w:val="clear" w:color="auto" w:fill="auto"/>
              <w:spacing w:before="0" w:line="240" w:lineRule="auto"/>
              <w:ind w:firstLine="0"/>
              <w:jc w:val="left"/>
              <w:rPr>
                <w:sz w:val="24"/>
                <w:szCs w:val="24"/>
              </w:rPr>
            </w:pPr>
          </w:p>
          <w:p w:rsidR="006C5F91" w:rsidRPr="00207541" w:rsidRDefault="006C5F91" w:rsidP="002523DF">
            <w:pPr>
              <w:pStyle w:val="19"/>
              <w:keepNext/>
              <w:shd w:val="clear" w:color="auto" w:fill="auto"/>
              <w:spacing w:before="0" w:line="240" w:lineRule="auto"/>
              <w:ind w:firstLine="0"/>
              <w:jc w:val="left"/>
              <w:rPr>
                <w:sz w:val="24"/>
                <w:szCs w:val="24"/>
              </w:rPr>
            </w:pPr>
          </w:p>
          <w:p w:rsidR="006C5F91" w:rsidRPr="00207541" w:rsidRDefault="006C5F91" w:rsidP="002523DF">
            <w:pPr>
              <w:pStyle w:val="19"/>
              <w:keepNext/>
              <w:shd w:val="clear" w:color="auto" w:fill="auto"/>
              <w:spacing w:before="0" w:line="240" w:lineRule="auto"/>
              <w:ind w:firstLine="0"/>
              <w:jc w:val="left"/>
              <w:rPr>
                <w:sz w:val="24"/>
                <w:szCs w:val="24"/>
              </w:rPr>
            </w:pPr>
          </w:p>
          <w:p w:rsidR="006C5F91" w:rsidRPr="00207541" w:rsidRDefault="004646E3" w:rsidP="004646E3">
            <w:pPr>
              <w:pStyle w:val="19"/>
              <w:keepNext/>
              <w:shd w:val="clear" w:color="auto" w:fill="auto"/>
              <w:spacing w:before="0" w:line="240" w:lineRule="auto"/>
              <w:ind w:firstLine="0"/>
              <w:jc w:val="left"/>
              <w:rPr>
                <w:sz w:val="24"/>
                <w:szCs w:val="24"/>
              </w:rPr>
            </w:pPr>
            <w:r>
              <w:rPr>
                <w:sz w:val="24"/>
                <w:szCs w:val="24"/>
              </w:rPr>
              <w:t>Д</w:t>
            </w:r>
            <w:r w:rsidR="005F550D" w:rsidRPr="00F3478E">
              <w:rPr>
                <w:sz w:val="24"/>
                <w:szCs w:val="24"/>
              </w:rPr>
              <w:t>иректор</w:t>
            </w:r>
          </w:p>
        </w:tc>
        <w:tc>
          <w:tcPr>
            <w:tcW w:w="2835" w:type="dxa"/>
            <w:tcBorders>
              <w:top w:val="nil"/>
              <w:left w:val="nil"/>
              <w:bottom w:val="single" w:sz="4" w:space="0" w:color="auto"/>
              <w:right w:val="nil"/>
            </w:tcBorders>
            <w:vAlign w:val="bottom"/>
          </w:tcPr>
          <w:p w:rsidR="006C5F91" w:rsidRPr="00207541" w:rsidRDefault="002F456B" w:rsidP="002523DF">
            <w:pPr>
              <w:pStyle w:val="19"/>
              <w:keepNext/>
              <w:shd w:val="clear" w:color="auto" w:fill="auto"/>
              <w:spacing w:before="0" w:line="240" w:lineRule="auto"/>
              <w:ind w:left="-817" w:right="-111" w:firstLine="817"/>
              <w:jc w:val="right"/>
              <w:rPr>
                <w:sz w:val="24"/>
                <w:szCs w:val="24"/>
              </w:rPr>
            </w:pPr>
            <w:r>
              <w:rPr>
                <w:sz w:val="24"/>
                <w:szCs w:val="24"/>
              </w:rPr>
              <w:t xml:space="preserve">Д.Г. </w:t>
            </w:r>
            <w:proofErr w:type="spellStart"/>
            <w:r>
              <w:rPr>
                <w:sz w:val="24"/>
                <w:szCs w:val="24"/>
              </w:rPr>
              <w:t>Лисовец</w:t>
            </w:r>
            <w:proofErr w:type="spellEnd"/>
          </w:p>
        </w:tc>
      </w:tr>
      <w:tr w:rsidR="006C5F91" w:rsidRPr="00207541" w:rsidTr="0052468F">
        <w:trPr>
          <w:cantSplit/>
          <w:trHeight w:val="553"/>
        </w:trPr>
        <w:tc>
          <w:tcPr>
            <w:tcW w:w="4178" w:type="dxa"/>
            <w:tcBorders>
              <w:top w:val="nil"/>
              <w:left w:val="nil"/>
              <w:bottom w:val="nil"/>
              <w:right w:val="nil"/>
            </w:tcBorders>
          </w:tcPr>
          <w:p w:rsidR="006C5F91" w:rsidRPr="00207541" w:rsidRDefault="006C5F91" w:rsidP="002523DF">
            <w:pPr>
              <w:pStyle w:val="19"/>
              <w:shd w:val="clear" w:color="auto" w:fill="auto"/>
              <w:spacing w:before="0" w:line="240" w:lineRule="auto"/>
              <w:ind w:firstLine="0"/>
              <w:jc w:val="center"/>
              <w:rPr>
                <w:sz w:val="24"/>
                <w:szCs w:val="24"/>
              </w:rPr>
            </w:pPr>
          </w:p>
        </w:tc>
        <w:tc>
          <w:tcPr>
            <w:tcW w:w="2944" w:type="dxa"/>
            <w:tcBorders>
              <w:top w:val="nil"/>
              <w:left w:val="nil"/>
              <w:bottom w:val="nil"/>
              <w:right w:val="nil"/>
            </w:tcBorders>
          </w:tcPr>
          <w:p w:rsidR="006C5F91" w:rsidRPr="00207541" w:rsidRDefault="006C5F91" w:rsidP="002523DF">
            <w:pPr>
              <w:pStyle w:val="19"/>
              <w:shd w:val="clear" w:color="auto" w:fill="auto"/>
              <w:spacing w:before="0" w:after="357" w:line="240" w:lineRule="auto"/>
              <w:ind w:firstLine="0"/>
              <w:jc w:val="center"/>
              <w:rPr>
                <w:sz w:val="24"/>
                <w:szCs w:val="24"/>
              </w:rPr>
            </w:pPr>
          </w:p>
        </w:tc>
        <w:tc>
          <w:tcPr>
            <w:tcW w:w="2835" w:type="dxa"/>
            <w:tcBorders>
              <w:top w:val="single" w:sz="4" w:space="0" w:color="auto"/>
              <w:left w:val="nil"/>
              <w:bottom w:val="nil"/>
              <w:right w:val="nil"/>
            </w:tcBorders>
          </w:tcPr>
          <w:p w:rsidR="006C5F91" w:rsidRPr="00207541" w:rsidRDefault="006C5F91" w:rsidP="002523DF">
            <w:pPr>
              <w:pStyle w:val="19"/>
              <w:shd w:val="clear" w:color="auto" w:fill="auto"/>
              <w:spacing w:before="0" w:after="357" w:line="240" w:lineRule="auto"/>
              <w:ind w:right="-113" w:firstLine="0"/>
              <w:jc w:val="right"/>
              <w:rPr>
                <w:sz w:val="16"/>
                <w:szCs w:val="16"/>
              </w:rPr>
            </w:pPr>
            <w:r w:rsidRPr="00207541">
              <w:rPr>
                <w:sz w:val="16"/>
                <w:szCs w:val="16"/>
              </w:rPr>
              <w:t>М.П.</w:t>
            </w:r>
          </w:p>
        </w:tc>
      </w:tr>
      <w:tr w:rsidR="006C5F91" w:rsidRPr="00207541" w:rsidTr="0052468F">
        <w:trPr>
          <w:cantSplit/>
          <w:trHeight w:val="113"/>
        </w:trPr>
        <w:tc>
          <w:tcPr>
            <w:tcW w:w="4178" w:type="dxa"/>
            <w:tcBorders>
              <w:top w:val="nil"/>
              <w:left w:val="nil"/>
              <w:bottom w:val="nil"/>
              <w:right w:val="nil"/>
            </w:tcBorders>
            <w:vAlign w:val="bottom"/>
          </w:tcPr>
          <w:p w:rsidR="006C5F91" w:rsidRPr="00207541" w:rsidRDefault="006C5F91" w:rsidP="002523DF">
            <w:pPr>
              <w:keepNext/>
            </w:pPr>
            <w:r w:rsidRPr="00207541">
              <w:t>Страховая медицинская организация:</w:t>
            </w:r>
          </w:p>
          <w:p w:rsidR="006C5F91" w:rsidRPr="00207541" w:rsidRDefault="006C5F91" w:rsidP="002523DF">
            <w:pPr>
              <w:keepNext/>
            </w:pPr>
          </w:p>
          <w:p w:rsidR="006C5F91" w:rsidRPr="00207541" w:rsidRDefault="006C5F91" w:rsidP="002523DF">
            <w:pPr>
              <w:keepNext/>
            </w:pPr>
            <w:r w:rsidRPr="00207541">
              <w:t>Акционерное общество «Городская страховая медицинская компания»</w:t>
            </w:r>
          </w:p>
        </w:tc>
        <w:tc>
          <w:tcPr>
            <w:tcW w:w="2944" w:type="dxa"/>
            <w:tcBorders>
              <w:top w:val="nil"/>
              <w:left w:val="nil"/>
              <w:bottom w:val="nil"/>
              <w:right w:val="nil"/>
            </w:tcBorders>
            <w:vAlign w:val="bottom"/>
          </w:tcPr>
          <w:p w:rsidR="006C5F91" w:rsidRPr="00207541" w:rsidRDefault="006C5F91" w:rsidP="002523DF">
            <w:pPr>
              <w:keepNext/>
            </w:pPr>
            <w:r w:rsidRPr="00207541">
              <w:t>Генеральный директор</w:t>
            </w:r>
          </w:p>
        </w:tc>
        <w:tc>
          <w:tcPr>
            <w:tcW w:w="2835" w:type="dxa"/>
            <w:tcBorders>
              <w:top w:val="nil"/>
              <w:left w:val="nil"/>
              <w:bottom w:val="single" w:sz="4" w:space="0" w:color="auto"/>
              <w:right w:val="nil"/>
            </w:tcBorders>
            <w:vAlign w:val="bottom"/>
          </w:tcPr>
          <w:p w:rsidR="006C5F91" w:rsidRPr="00207541" w:rsidRDefault="006C5F91" w:rsidP="002523DF">
            <w:pPr>
              <w:keepNext/>
              <w:ind w:right="-111"/>
              <w:jc w:val="right"/>
            </w:pPr>
            <w:r w:rsidRPr="00207541">
              <w:t>О.В. Егорова</w:t>
            </w:r>
          </w:p>
        </w:tc>
      </w:tr>
      <w:tr w:rsidR="006C5F91" w:rsidRPr="00207541" w:rsidTr="0052468F">
        <w:trPr>
          <w:cantSplit/>
          <w:trHeight w:val="113"/>
        </w:trPr>
        <w:tc>
          <w:tcPr>
            <w:tcW w:w="4178" w:type="dxa"/>
            <w:tcBorders>
              <w:top w:val="nil"/>
              <w:left w:val="nil"/>
              <w:bottom w:val="nil"/>
              <w:right w:val="nil"/>
            </w:tcBorders>
          </w:tcPr>
          <w:p w:rsidR="006C5F91" w:rsidRPr="00207541" w:rsidRDefault="006C5F91" w:rsidP="002523DF"/>
        </w:tc>
        <w:tc>
          <w:tcPr>
            <w:tcW w:w="2944" w:type="dxa"/>
            <w:tcBorders>
              <w:top w:val="nil"/>
              <w:left w:val="nil"/>
              <w:bottom w:val="nil"/>
              <w:right w:val="nil"/>
            </w:tcBorders>
          </w:tcPr>
          <w:p w:rsidR="006C5F91" w:rsidRPr="00207541" w:rsidRDefault="006C5F91" w:rsidP="002523DF"/>
        </w:tc>
        <w:tc>
          <w:tcPr>
            <w:tcW w:w="2835" w:type="dxa"/>
            <w:tcBorders>
              <w:top w:val="single" w:sz="4" w:space="0" w:color="auto"/>
              <w:left w:val="nil"/>
              <w:bottom w:val="nil"/>
              <w:right w:val="nil"/>
            </w:tcBorders>
          </w:tcPr>
          <w:p w:rsidR="006C5F91" w:rsidRPr="00207541" w:rsidRDefault="006C5F91" w:rsidP="002523DF">
            <w:pPr>
              <w:ind w:right="-113"/>
              <w:jc w:val="right"/>
            </w:pPr>
            <w:r w:rsidRPr="00207541">
              <w:rPr>
                <w:sz w:val="16"/>
                <w:szCs w:val="16"/>
              </w:rPr>
              <w:t>М.П.</w:t>
            </w:r>
          </w:p>
        </w:tc>
      </w:tr>
    </w:tbl>
    <w:p w:rsidR="006C5F91" w:rsidRPr="00207541" w:rsidRDefault="006C5F91" w:rsidP="002523DF"/>
    <w:tbl>
      <w:tblPr>
        <w:tblW w:w="9923" w:type="dxa"/>
        <w:tblLook w:val="04A0"/>
      </w:tblPr>
      <w:tblGrid>
        <w:gridCol w:w="4111"/>
        <w:gridCol w:w="2977"/>
        <w:gridCol w:w="2835"/>
      </w:tblGrid>
      <w:tr w:rsidR="006C5F91" w:rsidRPr="00207541" w:rsidTr="0052468F">
        <w:trPr>
          <w:cantSplit/>
          <w:trHeight w:val="113"/>
        </w:trPr>
        <w:tc>
          <w:tcPr>
            <w:tcW w:w="4111" w:type="dxa"/>
            <w:vAlign w:val="bottom"/>
          </w:tcPr>
          <w:p w:rsidR="006C5F91" w:rsidRPr="00207541" w:rsidRDefault="006C5F91" w:rsidP="002523DF">
            <w:pPr>
              <w:keepNext/>
            </w:pPr>
            <w:r w:rsidRPr="00207541">
              <w:rPr>
                <w:color w:val="000000"/>
              </w:rPr>
              <w:t>Общество с ограниченной ответственностью «Страховая компания «Ингосстрах-М»</w:t>
            </w:r>
          </w:p>
        </w:tc>
        <w:tc>
          <w:tcPr>
            <w:tcW w:w="2977" w:type="dxa"/>
            <w:vAlign w:val="bottom"/>
          </w:tcPr>
          <w:p w:rsidR="006C5F91" w:rsidRPr="00207541" w:rsidRDefault="006C5F91" w:rsidP="002523DF">
            <w:pPr>
              <w:keepNext/>
            </w:pPr>
            <w:r w:rsidRPr="00207541">
              <w:t>Директор филиала</w:t>
            </w:r>
          </w:p>
        </w:tc>
        <w:tc>
          <w:tcPr>
            <w:tcW w:w="2835" w:type="dxa"/>
            <w:tcBorders>
              <w:bottom w:val="single" w:sz="4" w:space="0" w:color="auto"/>
            </w:tcBorders>
            <w:vAlign w:val="bottom"/>
          </w:tcPr>
          <w:p w:rsidR="006C5F91" w:rsidRPr="00207541" w:rsidRDefault="006C5F91" w:rsidP="002523DF">
            <w:pPr>
              <w:keepNext/>
              <w:ind w:right="-111"/>
              <w:jc w:val="right"/>
            </w:pPr>
            <w:r w:rsidRPr="00207541">
              <w:t>Е.А. Приходько</w:t>
            </w:r>
          </w:p>
        </w:tc>
      </w:tr>
      <w:tr w:rsidR="006C5F91" w:rsidRPr="00207541" w:rsidTr="0052468F">
        <w:trPr>
          <w:cantSplit/>
          <w:trHeight w:val="113"/>
        </w:trPr>
        <w:tc>
          <w:tcPr>
            <w:tcW w:w="4111" w:type="dxa"/>
          </w:tcPr>
          <w:p w:rsidR="006C5F91" w:rsidRPr="00207541" w:rsidRDefault="006C5F91" w:rsidP="002523DF"/>
        </w:tc>
        <w:tc>
          <w:tcPr>
            <w:tcW w:w="2977" w:type="dxa"/>
          </w:tcPr>
          <w:p w:rsidR="006C5F91" w:rsidRPr="00207541" w:rsidRDefault="006C5F91" w:rsidP="002523DF"/>
        </w:tc>
        <w:tc>
          <w:tcPr>
            <w:tcW w:w="2835" w:type="dxa"/>
            <w:tcBorders>
              <w:top w:val="single" w:sz="4" w:space="0" w:color="auto"/>
            </w:tcBorders>
          </w:tcPr>
          <w:p w:rsidR="006C5F91" w:rsidRPr="00207541" w:rsidRDefault="006C5F91" w:rsidP="002523DF">
            <w:pPr>
              <w:ind w:right="-113"/>
              <w:jc w:val="right"/>
            </w:pPr>
            <w:r w:rsidRPr="00207541">
              <w:rPr>
                <w:sz w:val="16"/>
                <w:szCs w:val="16"/>
              </w:rPr>
              <w:t>М.П.</w:t>
            </w:r>
          </w:p>
        </w:tc>
      </w:tr>
    </w:tbl>
    <w:p w:rsidR="006C5F91" w:rsidRPr="00207541" w:rsidRDefault="006C5F91" w:rsidP="002523DF"/>
    <w:tbl>
      <w:tblPr>
        <w:tblW w:w="9923" w:type="dxa"/>
        <w:tblLook w:val="04A0"/>
      </w:tblPr>
      <w:tblGrid>
        <w:gridCol w:w="4111"/>
        <w:gridCol w:w="2977"/>
        <w:gridCol w:w="2835"/>
      </w:tblGrid>
      <w:tr w:rsidR="006C5F91" w:rsidRPr="00207541" w:rsidTr="0052468F">
        <w:trPr>
          <w:cantSplit/>
          <w:trHeight w:val="113"/>
        </w:trPr>
        <w:tc>
          <w:tcPr>
            <w:tcW w:w="4111" w:type="dxa"/>
            <w:vAlign w:val="bottom"/>
          </w:tcPr>
          <w:p w:rsidR="006C5F91" w:rsidRPr="00207541" w:rsidRDefault="006C5F91" w:rsidP="002523DF">
            <w:pPr>
              <w:keepNext/>
            </w:pPr>
            <w:r w:rsidRPr="00207541">
              <w:t>Акционерное общество «Медицинская акционерная страховая компания»</w:t>
            </w:r>
          </w:p>
        </w:tc>
        <w:tc>
          <w:tcPr>
            <w:tcW w:w="2977" w:type="dxa"/>
            <w:vAlign w:val="bottom"/>
          </w:tcPr>
          <w:p w:rsidR="006C5F91" w:rsidRPr="00207541" w:rsidRDefault="006C5F91" w:rsidP="002523DF">
            <w:pPr>
              <w:keepNext/>
            </w:pPr>
            <w:r w:rsidRPr="00207541">
              <w:t>Директор филиала</w:t>
            </w:r>
          </w:p>
        </w:tc>
        <w:tc>
          <w:tcPr>
            <w:tcW w:w="2835" w:type="dxa"/>
            <w:tcBorders>
              <w:bottom w:val="single" w:sz="4" w:space="0" w:color="auto"/>
            </w:tcBorders>
            <w:vAlign w:val="bottom"/>
          </w:tcPr>
          <w:p w:rsidR="006C5F91" w:rsidRPr="00207541" w:rsidRDefault="006C5F91" w:rsidP="002523DF">
            <w:pPr>
              <w:keepNext/>
              <w:ind w:right="-111"/>
              <w:jc w:val="right"/>
            </w:pPr>
            <w:r w:rsidRPr="00207541">
              <w:t>О.П. Беляева</w:t>
            </w:r>
          </w:p>
        </w:tc>
      </w:tr>
      <w:tr w:rsidR="006C5F91" w:rsidRPr="00207541" w:rsidTr="0052468F">
        <w:trPr>
          <w:cantSplit/>
          <w:trHeight w:val="113"/>
        </w:trPr>
        <w:tc>
          <w:tcPr>
            <w:tcW w:w="4111" w:type="dxa"/>
          </w:tcPr>
          <w:p w:rsidR="006C5F91" w:rsidRPr="00207541" w:rsidRDefault="006C5F91" w:rsidP="002523DF"/>
        </w:tc>
        <w:tc>
          <w:tcPr>
            <w:tcW w:w="2977" w:type="dxa"/>
          </w:tcPr>
          <w:p w:rsidR="006C5F91" w:rsidRPr="00207541" w:rsidRDefault="006C5F91" w:rsidP="002523DF"/>
        </w:tc>
        <w:tc>
          <w:tcPr>
            <w:tcW w:w="2835" w:type="dxa"/>
            <w:tcBorders>
              <w:top w:val="single" w:sz="4" w:space="0" w:color="auto"/>
            </w:tcBorders>
          </w:tcPr>
          <w:p w:rsidR="006C5F91" w:rsidRPr="00207541" w:rsidRDefault="006C5F91" w:rsidP="002523DF">
            <w:pPr>
              <w:ind w:right="-113"/>
              <w:jc w:val="right"/>
            </w:pPr>
            <w:r w:rsidRPr="00207541">
              <w:rPr>
                <w:sz w:val="16"/>
                <w:szCs w:val="16"/>
              </w:rPr>
              <w:t>М.П.</w:t>
            </w:r>
          </w:p>
        </w:tc>
      </w:tr>
    </w:tbl>
    <w:p w:rsidR="006C5F91" w:rsidRPr="00207541" w:rsidRDefault="006C5F91" w:rsidP="002523DF"/>
    <w:tbl>
      <w:tblPr>
        <w:tblW w:w="9923" w:type="dxa"/>
        <w:tblLook w:val="04A0"/>
      </w:tblPr>
      <w:tblGrid>
        <w:gridCol w:w="4111"/>
        <w:gridCol w:w="2977"/>
        <w:gridCol w:w="2835"/>
      </w:tblGrid>
      <w:tr w:rsidR="006C5F91" w:rsidRPr="00207541" w:rsidTr="0052468F">
        <w:trPr>
          <w:cantSplit/>
          <w:trHeight w:val="113"/>
        </w:trPr>
        <w:tc>
          <w:tcPr>
            <w:tcW w:w="4111" w:type="dxa"/>
            <w:vAlign w:val="bottom"/>
          </w:tcPr>
          <w:p w:rsidR="006C5F91" w:rsidRPr="00207541" w:rsidRDefault="006C5F91" w:rsidP="002523DF">
            <w:pPr>
              <w:keepNext/>
            </w:pPr>
            <w:r w:rsidRPr="00207541">
              <w:lastRenderedPageBreak/>
              <w:t xml:space="preserve">Общество с ограниченной ответственностью «Страховая медицинская компания </w:t>
            </w:r>
            <w:proofErr w:type="spellStart"/>
            <w:r w:rsidRPr="00207541">
              <w:t>РЕСО-Мед</w:t>
            </w:r>
            <w:proofErr w:type="spellEnd"/>
            <w:r w:rsidRPr="00207541">
              <w:t>»</w:t>
            </w:r>
          </w:p>
        </w:tc>
        <w:tc>
          <w:tcPr>
            <w:tcW w:w="2977" w:type="dxa"/>
            <w:vAlign w:val="bottom"/>
          </w:tcPr>
          <w:p w:rsidR="000A27B8" w:rsidRDefault="006C5F91" w:rsidP="002523DF">
            <w:pPr>
              <w:keepNext/>
            </w:pPr>
            <w:r w:rsidRPr="00207541">
              <w:t xml:space="preserve">Директор </w:t>
            </w:r>
          </w:p>
          <w:p w:rsidR="006C5F91" w:rsidRPr="00207541" w:rsidRDefault="006C5F91" w:rsidP="002523DF">
            <w:pPr>
              <w:keepNext/>
            </w:pPr>
            <w:r w:rsidRPr="00207541">
              <w:t>Санкт-Петербургского филиала</w:t>
            </w:r>
          </w:p>
        </w:tc>
        <w:tc>
          <w:tcPr>
            <w:tcW w:w="2835" w:type="dxa"/>
            <w:tcBorders>
              <w:bottom w:val="single" w:sz="4" w:space="0" w:color="auto"/>
            </w:tcBorders>
            <w:vAlign w:val="bottom"/>
          </w:tcPr>
          <w:p w:rsidR="006C5F91" w:rsidRPr="00207541" w:rsidRDefault="006C5F91" w:rsidP="002523DF">
            <w:pPr>
              <w:keepNext/>
              <w:ind w:right="-111"/>
              <w:jc w:val="right"/>
            </w:pPr>
            <w:r w:rsidRPr="00207541">
              <w:t>Ф.В. Михайлов</w:t>
            </w:r>
          </w:p>
        </w:tc>
      </w:tr>
      <w:tr w:rsidR="006C5F91" w:rsidRPr="00207541" w:rsidTr="0052468F">
        <w:trPr>
          <w:cantSplit/>
          <w:trHeight w:val="113"/>
        </w:trPr>
        <w:tc>
          <w:tcPr>
            <w:tcW w:w="4111" w:type="dxa"/>
          </w:tcPr>
          <w:p w:rsidR="006C5F91" w:rsidRPr="00207541" w:rsidRDefault="006C5F91" w:rsidP="002523DF"/>
        </w:tc>
        <w:tc>
          <w:tcPr>
            <w:tcW w:w="2977" w:type="dxa"/>
          </w:tcPr>
          <w:p w:rsidR="006C5F91" w:rsidRPr="00207541" w:rsidRDefault="006C5F91" w:rsidP="002523DF"/>
        </w:tc>
        <w:tc>
          <w:tcPr>
            <w:tcW w:w="2835" w:type="dxa"/>
            <w:tcBorders>
              <w:top w:val="single" w:sz="4" w:space="0" w:color="auto"/>
            </w:tcBorders>
          </w:tcPr>
          <w:p w:rsidR="006C5F91" w:rsidRPr="00207541" w:rsidRDefault="006C5F91" w:rsidP="002523DF">
            <w:pPr>
              <w:ind w:right="-113"/>
              <w:jc w:val="right"/>
            </w:pPr>
            <w:r w:rsidRPr="00207541">
              <w:rPr>
                <w:sz w:val="16"/>
                <w:szCs w:val="16"/>
              </w:rPr>
              <w:t>М.П.</w:t>
            </w:r>
          </w:p>
        </w:tc>
      </w:tr>
    </w:tbl>
    <w:p w:rsidR="006C5F91" w:rsidRPr="00207541" w:rsidRDefault="006C5F91" w:rsidP="002523DF"/>
    <w:tbl>
      <w:tblPr>
        <w:tblW w:w="9923" w:type="dxa"/>
        <w:tblLook w:val="04A0"/>
      </w:tblPr>
      <w:tblGrid>
        <w:gridCol w:w="4111"/>
        <w:gridCol w:w="2977"/>
        <w:gridCol w:w="2835"/>
      </w:tblGrid>
      <w:tr w:rsidR="006C5F91" w:rsidRPr="00207541" w:rsidTr="0052468F">
        <w:trPr>
          <w:cantSplit/>
          <w:trHeight w:val="113"/>
        </w:trPr>
        <w:tc>
          <w:tcPr>
            <w:tcW w:w="4111" w:type="dxa"/>
            <w:vAlign w:val="bottom"/>
          </w:tcPr>
          <w:p w:rsidR="006C5F91" w:rsidRPr="00207541" w:rsidRDefault="006C5F91" w:rsidP="002523DF">
            <w:pPr>
              <w:keepNext/>
            </w:pPr>
            <w:r w:rsidRPr="00207541">
              <w:t>Общество с ограниченной ответственностью «Капитал Медицинское Страхование»</w:t>
            </w:r>
          </w:p>
        </w:tc>
        <w:tc>
          <w:tcPr>
            <w:tcW w:w="2977" w:type="dxa"/>
            <w:vAlign w:val="bottom"/>
          </w:tcPr>
          <w:p w:rsidR="006C5F91" w:rsidRPr="00207541" w:rsidRDefault="006C5F91" w:rsidP="002523DF">
            <w:pPr>
              <w:keepNext/>
            </w:pPr>
            <w:r w:rsidRPr="00207541">
              <w:t>Директор филиала</w:t>
            </w:r>
          </w:p>
        </w:tc>
        <w:tc>
          <w:tcPr>
            <w:tcW w:w="2835" w:type="dxa"/>
            <w:tcBorders>
              <w:bottom w:val="single" w:sz="4" w:space="0" w:color="auto"/>
            </w:tcBorders>
            <w:vAlign w:val="bottom"/>
          </w:tcPr>
          <w:p w:rsidR="006C5F91" w:rsidRPr="00207541" w:rsidRDefault="006C5F91" w:rsidP="002523DF">
            <w:pPr>
              <w:keepNext/>
              <w:ind w:right="-111"/>
              <w:jc w:val="right"/>
            </w:pPr>
            <w:r w:rsidRPr="00207541">
              <w:t xml:space="preserve">И.В. </w:t>
            </w:r>
            <w:proofErr w:type="spellStart"/>
            <w:r w:rsidRPr="00207541">
              <w:t>Усачевская</w:t>
            </w:r>
            <w:proofErr w:type="spellEnd"/>
          </w:p>
        </w:tc>
      </w:tr>
      <w:tr w:rsidR="006C5F91" w:rsidRPr="00207541" w:rsidTr="0052468F">
        <w:trPr>
          <w:cantSplit/>
          <w:trHeight w:val="113"/>
        </w:trPr>
        <w:tc>
          <w:tcPr>
            <w:tcW w:w="4111" w:type="dxa"/>
          </w:tcPr>
          <w:p w:rsidR="006C5F91" w:rsidRPr="00207541" w:rsidRDefault="006C5F91" w:rsidP="002523DF"/>
        </w:tc>
        <w:tc>
          <w:tcPr>
            <w:tcW w:w="2977" w:type="dxa"/>
          </w:tcPr>
          <w:p w:rsidR="006C5F91" w:rsidRPr="00207541" w:rsidRDefault="006C5F91" w:rsidP="002523DF"/>
        </w:tc>
        <w:tc>
          <w:tcPr>
            <w:tcW w:w="2835" w:type="dxa"/>
            <w:tcBorders>
              <w:top w:val="single" w:sz="4" w:space="0" w:color="auto"/>
            </w:tcBorders>
          </w:tcPr>
          <w:p w:rsidR="006C5F91" w:rsidRPr="00207541" w:rsidRDefault="006C5F91" w:rsidP="002523DF">
            <w:pPr>
              <w:ind w:right="-113"/>
              <w:jc w:val="right"/>
            </w:pPr>
            <w:r w:rsidRPr="00207541">
              <w:rPr>
                <w:sz w:val="16"/>
                <w:szCs w:val="16"/>
              </w:rPr>
              <w:t>М.П.</w:t>
            </w:r>
          </w:p>
        </w:tc>
      </w:tr>
    </w:tbl>
    <w:p w:rsidR="006C5F91" w:rsidRPr="00207541" w:rsidRDefault="006C5F91" w:rsidP="002523DF"/>
    <w:tbl>
      <w:tblPr>
        <w:tblW w:w="9923" w:type="dxa"/>
        <w:tblLook w:val="04A0"/>
      </w:tblPr>
      <w:tblGrid>
        <w:gridCol w:w="4111"/>
        <w:gridCol w:w="2977"/>
        <w:gridCol w:w="2835"/>
      </w:tblGrid>
      <w:tr w:rsidR="006C5F91" w:rsidRPr="00207541" w:rsidTr="0052468F">
        <w:trPr>
          <w:cantSplit/>
          <w:trHeight w:val="113"/>
        </w:trPr>
        <w:tc>
          <w:tcPr>
            <w:tcW w:w="4111" w:type="dxa"/>
            <w:vAlign w:val="bottom"/>
          </w:tcPr>
          <w:p w:rsidR="006C5F91" w:rsidRPr="00207541" w:rsidRDefault="006C5F91" w:rsidP="002523DF">
            <w:pPr>
              <w:keepNext/>
            </w:pPr>
            <w:r w:rsidRPr="00207541">
              <w:t xml:space="preserve">Акционерное общество </w:t>
            </w:r>
            <w:r w:rsidRPr="00207541">
              <w:br/>
              <w:t>«Страховая компания «</w:t>
            </w:r>
            <w:proofErr w:type="spellStart"/>
            <w:r w:rsidRPr="00207541">
              <w:t>СОГАЗ-Мед</w:t>
            </w:r>
            <w:proofErr w:type="spellEnd"/>
            <w:r w:rsidRPr="00207541">
              <w:t>»</w:t>
            </w:r>
          </w:p>
        </w:tc>
        <w:tc>
          <w:tcPr>
            <w:tcW w:w="2977" w:type="dxa"/>
            <w:vAlign w:val="bottom"/>
          </w:tcPr>
          <w:p w:rsidR="000A27B8" w:rsidRDefault="006C5F91" w:rsidP="002523DF">
            <w:pPr>
              <w:keepNext/>
            </w:pPr>
            <w:r w:rsidRPr="00207541">
              <w:t xml:space="preserve">Директор </w:t>
            </w:r>
          </w:p>
          <w:p w:rsidR="006C5F91" w:rsidRPr="00207541" w:rsidRDefault="006C5F91" w:rsidP="002523DF">
            <w:pPr>
              <w:keepNext/>
            </w:pPr>
            <w:r w:rsidRPr="00207541">
              <w:t xml:space="preserve">Санкт-Петербургского филиала </w:t>
            </w:r>
            <w:r w:rsidR="00AC2215" w:rsidRPr="00207541">
              <w:fldChar w:fldCharType="begin"/>
            </w:r>
            <w:r w:rsidRPr="00207541">
              <w:instrText xml:space="preserve"> MERGEFIELD Должность </w:instrText>
            </w:r>
            <w:r w:rsidR="00AC2215" w:rsidRPr="00207541">
              <w:fldChar w:fldCharType="end"/>
            </w:r>
          </w:p>
        </w:tc>
        <w:tc>
          <w:tcPr>
            <w:tcW w:w="2835" w:type="dxa"/>
            <w:tcBorders>
              <w:bottom w:val="single" w:sz="4" w:space="0" w:color="auto"/>
            </w:tcBorders>
            <w:vAlign w:val="bottom"/>
          </w:tcPr>
          <w:p w:rsidR="006C5F91" w:rsidRPr="00207541" w:rsidRDefault="006C5F91" w:rsidP="002523DF">
            <w:pPr>
              <w:keepNext/>
              <w:ind w:right="-111"/>
              <w:jc w:val="right"/>
            </w:pPr>
            <w:r w:rsidRPr="00207541">
              <w:t>О.Н. Ягодина</w:t>
            </w:r>
          </w:p>
        </w:tc>
      </w:tr>
      <w:tr w:rsidR="006C5F91" w:rsidRPr="00207541" w:rsidTr="0052468F">
        <w:trPr>
          <w:cantSplit/>
          <w:trHeight w:val="113"/>
        </w:trPr>
        <w:tc>
          <w:tcPr>
            <w:tcW w:w="4111" w:type="dxa"/>
          </w:tcPr>
          <w:p w:rsidR="006C5F91" w:rsidRPr="00207541" w:rsidRDefault="006C5F91" w:rsidP="002523DF"/>
        </w:tc>
        <w:tc>
          <w:tcPr>
            <w:tcW w:w="2977" w:type="dxa"/>
          </w:tcPr>
          <w:p w:rsidR="006C5F91" w:rsidRPr="00207541" w:rsidRDefault="006C5F91" w:rsidP="002523DF"/>
        </w:tc>
        <w:tc>
          <w:tcPr>
            <w:tcW w:w="2835" w:type="dxa"/>
            <w:tcBorders>
              <w:top w:val="single" w:sz="4" w:space="0" w:color="auto"/>
            </w:tcBorders>
          </w:tcPr>
          <w:p w:rsidR="006C5F91" w:rsidRPr="00207541" w:rsidRDefault="006C5F91" w:rsidP="002523DF">
            <w:pPr>
              <w:ind w:right="-113"/>
              <w:jc w:val="right"/>
            </w:pPr>
            <w:r w:rsidRPr="00207541">
              <w:rPr>
                <w:sz w:val="16"/>
                <w:szCs w:val="16"/>
              </w:rPr>
              <w:t>М.П.</w:t>
            </w:r>
          </w:p>
        </w:tc>
      </w:tr>
    </w:tbl>
    <w:p w:rsidR="006C5F91" w:rsidRPr="00207541" w:rsidRDefault="006C5F91" w:rsidP="002523DF"/>
    <w:tbl>
      <w:tblPr>
        <w:tblW w:w="9923" w:type="dxa"/>
        <w:tblLayout w:type="fixed"/>
        <w:tblLook w:val="04A0"/>
      </w:tblPr>
      <w:tblGrid>
        <w:gridCol w:w="4111"/>
        <w:gridCol w:w="2977"/>
        <w:gridCol w:w="2835"/>
      </w:tblGrid>
      <w:tr w:rsidR="006C5F91" w:rsidRPr="00207541" w:rsidTr="0052468F">
        <w:trPr>
          <w:cantSplit/>
          <w:trHeight w:val="113"/>
        </w:trPr>
        <w:tc>
          <w:tcPr>
            <w:tcW w:w="4111" w:type="dxa"/>
            <w:vAlign w:val="bottom"/>
          </w:tcPr>
          <w:p w:rsidR="006C5F91" w:rsidRPr="00207541" w:rsidRDefault="006C5F91" w:rsidP="002523DF">
            <w:pPr>
              <w:keepNext/>
            </w:pPr>
            <w:r w:rsidRPr="00207541">
              <w:t>Организация:</w:t>
            </w:r>
          </w:p>
          <w:p w:rsidR="006C5F91" w:rsidRPr="00207541" w:rsidRDefault="006C5F91" w:rsidP="002523DF">
            <w:pPr>
              <w:keepNext/>
              <w:rPr>
                <w:sz w:val="12"/>
                <w:szCs w:val="12"/>
              </w:rPr>
            </w:pPr>
          </w:p>
          <w:p w:rsidR="006C5F91" w:rsidRPr="00207541" w:rsidRDefault="006C5F91" w:rsidP="002523DF">
            <w:pPr>
              <w:keepNext/>
            </w:pPr>
            <w:r w:rsidRPr="00207541">
              <w:t>${</w:t>
            </w:r>
            <w:r w:rsidRPr="00207541">
              <w:rPr>
                <w:lang w:val="en-US"/>
              </w:rPr>
              <w:t>ID</w:t>
            </w:r>
            <w:r w:rsidRPr="00207541">
              <w:t>&lt;</w:t>
            </w:r>
            <w:r w:rsidRPr="00207541">
              <w:rPr>
                <w:lang w:val="en-US"/>
              </w:rPr>
              <w:t>current</w:t>
            </w:r>
            <w:r w:rsidRPr="00207541">
              <w:t>&gt;:&lt;</w:t>
            </w:r>
            <w:proofErr w:type="spellStart"/>
            <w:r w:rsidRPr="00207541">
              <w:rPr>
                <w:lang w:val="en-US"/>
              </w:rPr>
              <w:t>orgName</w:t>
            </w:r>
            <w:proofErr w:type="spellEnd"/>
            <w:r w:rsidRPr="00207541">
              <w:t>&gt;}</w:t>
            </w:r>
          </w:p>
        </w:tc>
        <w:tc>
          <w:tcPr>
            <w:tcW w:w="2977" w:type="dxa"/>
            <w:vAlign w:val="bottom"/>
          </w:tcPr>
          <w:p w:rsidR="006C5F91" w:rsidRPr="00207541" w:rsidRDefault="006C5F91" w:rsidP="002425B6">
            <w:pPr>
              <w:keepNext/>
            </w:pPr>
            <w:r w:rsidRPr="00207541">
              <w:t>${</w:t>
            </w:r>
            <w:r w:rsidRPr="00207541">
              <w:rPr>
                <w:lang w:val="en-US"/>
              </w:rPr>
              <w:t>ID</w:t>
            </w:r>
            <w:r w:rsidRPr="00207541">
              <w:t>&lt;</w:t>
            </w:r>
            <w:proofErr w:type="spellStart"/>
            <w:r w:rsidRPr="00207541">
              <w:t>current</w:t>
            </w:r>
            <w:proofErr w:type="spellEnd"/>
            <w:r w:rsidRPr="00207541">
              <w:t>&gt;:&lt;</w:t>
            </w:r>
            <w:r w:rsidRPr="00207541">
              <w:rPr>
                <w:lang w:val="en-US"/>
              </w:rPr>
              <w:t>function</w:t>
            </w:r>
            <w:r w:rsidRPr="00207541">
              <w:t>&gt;}</w:t>
            </w:r>
            <w:r w:rsidR="00AC2215" w:rsidRPr="00207541">
              <w:fldChar w:fldCharType="begin"/>
            </w:r>
            <w:r w:rsidRPr="00207541">
              <w:instrText xml:space="preserve"> MERGEFIELD Должность </w:instrText>
            </w:r>
            <w:r w:rsidR="00AC2215" w:rsidRPr="00207541">
              <w:fldChar w:fldCharType="end"/>
            </w:r>
          </w:p>
        </w:tc>
        <w:tc>
          <w:tcPr>
            <w:tcW w:w="2835" w:type="dxa"/>
            <w:tcBorders>
              <w:bottom w:val="single" w:sz="4" w:space="0" w:color="auto"/>
            </w:tcBorders>
            <w:vAlign w:val="bottom"/>
          </w:tcPr>
          <w:p w:rsidR="006C5F91" w:rsidRPr="00207541" w:rsidRDefault="006C5F91" w:rsidP="002523DF">
            <w:pPr>
              <w:keepNext/>
              <w:ind w:right="-111"/>
              <w:jc w:val="right"/>
            </w:pPr>
            <w:r w:rsidRPr="00207541">
              <w:rPr>
                <w:lang w:val="en-US"/>
              </w:rPr>
              <w:t>${ID&lt;</w:t>
            </w:r>
            <w:proofErr w:type="spellStart"/>
            <w:r w:rsidRPr="00207541">
              <w:t>current</w:t>
            </w:r>
            <w:proofErr w:type="spellEnd"/>
            <w:r w:rsidRPr="00207541">
              <w:rPr>
                <w:lang w:val="en-US"/>
              </w:rPr>
              <w:t>&gt;:&lt;signature&gt;}</w:t>
            </w:r>
            <w:r w:rsidR="00AC2215" w:rsidRPr="00207541">
              <w:fldChar w:fldCharType="begin"/>
            </w:r>
            <w:r w:rsidRPr="00207541">
              <w:instrText xml:space="preserve"> MERGEFIELD Подпись </w:instrText>
            </w:r>
            <w:r w:rsidR="00AC2215" w:rsidRPr="00207541">
              <w:fldChar w:fldCharType="end"/>
            </w:r>
          </w:p>
        </w:tc>
      </w:tr>
      <w:tr w:rsidR="006C5F91" w:rsidRPr="00207541" w:rsidTr="0052468F">
        <w:trPr>
          <w:cantSplit/>
          <w:trHeight w:val="113"/>
        </w:trPr>
        <w:tc>
          <w:tcPr>
            <w:tcW w:w="4111" w:type="dxa"/>
          </w:tcPr>
          <w:p w:rsidR="006C5F91" w:rsidRPr="00207541" w:rsidRDefault="006C5F91" w:rsidP="002523DF"/>
        </w:tc>
        <w:tc>
          <w:tcPr>
            <w:tcW w:w="2977" w:type="dxa"/>
          </w:tcPr>
          <w:p w:rsidR="006C5F91" w:rsidRPr="00207541" w:rsidRDefault="006C5F91" w:rsidP="002523DF"/>
        </w:tc>
        <w:tc>
          <w:tcPr>
            <w:tcW w:w="2835" w:type="dxa"/>
            <w:tcBorders>
              <w:top w:val="single" w:sz="4" w:space="0" w:color="auto"/>
            </w:tcBorders>
          </w:tcPr>
          <w:p w:rsidR="006C5F91" w:rsidRPr="00207541" w:rsidRDefault="006C5F91" w:rsidP="002523DF">
            <w:pPr>
              <w:ind w:right="-113"/>
              <w:jc w:val="right"/>
            </w:pPr>
            <w:r w:rsidRPr="00207541">
              <w:rPr>
                <w:sz w:val="16"/>
                <w:szCs w:val="16"/>
              </w:rPr>
              <w:t>М.П.</w:t>
            </w:r>
          </w:p>
        </w:tc>
      </w:tr>
    </w:tbl>
    <w:p w:rsidR="005F550D" w:rsidRDefault="005F550D" w:rsidP="00546FAD">
      <w:pPr>
        <w:pStyle w:val="19"/>
        <w:shd w:val="clear" w:color="auto" w:fill="auto"/>
        <w:spacing w:before="0" w:line="240" w:lineRule="auto"/>
        <w:ind w:right="540" w:firstLine="0"/>
        <w:jc w:val="left"/>
      </w:pPr>
    </w:p>
    <w:sectPr w:rsidR="005F550D" w:rsidSect="00F6159B">
      <w:footerReference w:type="even" r:id="rId10"/>
      <w:footerReference w:type="default" r:id="rId11"/>
      <w:type w:val="continuous"/>
      <w:pgSz w:w="11905" w:h="16837"/>
      <w:pgMar w:top="567" w:right="851" w:bottom="1134" w:left="1134" w:header="0" w:footer="6"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2D6" w:rsidRDefault="00A142D6" w:rsidP="00677DFF">
      <w:r>
        <w:separator/>
      </w:r>
    </w:p>
  </w:endnote>
  <w:endnote w:type="continuationSeparator" w:id="0">
    <w:p w:rsidR="00A142D6" w:rsidRDefault="00A142D6" w:rsidP="00677D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2D6" w:rsidRDefault="00AC2215">
    <w:pPr>
      <w:pStyle w:val="afc"/>
      <w:jc w:val="center"/>
    </w:pPr>
    <w:fldSimple w:instr=" PAGE   \* MERGEFORMAT ">
      <w:r w:rsidR="00A142D6">
        <w:rPr>
          <w:noProof/>
        </w:rPr>
        <w:t>14</w:t>
      </w:r>
    </w:fldSimple>
  </w:p>
  <w:p w:rsidR="00A142D6" w:rsidRDefault="00A142D6">
    <w:pPr>
      <w:pStyle w:val="af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2D6" w:rsidRDefault="00AC2215">
    <w:pPr>
      <w:pStyle w:val="afc"/>
      <w:jc w:val="center"/>
    </w:pPr>
    <w:fldSimple w:instr=" PAGE   \* MERGEFORMAT ">
      <w:r w:rsidR="00820414">
        <w:rPr>
          <w:noProof/>
        </w:rPr>
        <w:t>1</w:t>
      </w:r>
    </w:fldSimple>
  </w:p>
  <w:p w:rsidR="00A142D6" w:rsidRDefault="00A142D6">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2D6" w:rsidRDefault="00A142D6">
      <w:r>
        <w:separator/>
      </w:r>
    </w:p>
  </w:footnote>
  <w:footnote w:type="continuationSeparator" w:id="0">
    <w:p w:rsidR="00A142D6" w:rsidRDefault="00A142D6">
      <w:r>
        <w:continuationSeparator/>
      </w:r>
    </w:p>
  </w:footnote>
  <w:footnote w:id="1">
    <w:p w:rsidR="00A142D6" w:rsidRDefault="00A142D6" w:rsidP="0017018D">
      <w:pPr>
        <w:pStyle w:val="af"/>
        <w:spacing w:line="230" w:lineRule="exact"/>
      </w:pPr>
      <w:r>
        <w:rPr>
          <w:rStyle w:val="aff2"/>
        </w:rPr>
        <w:footnoteRef/>
      </w:r>
      <w:r>
        <w:rPr>
          <w:sz w:val="18"/>
          <w:szCs w:val="18"/>
        </w:rPr>
        <w:t xml:space="preserve">  Собрание законодательства Российской Федерации, 2010, №49, ст. 6422; 2020, № 50, ст. 8075.</w:t>
      </w:r>
    </w:p>
    <w:p w:rsidR="00A142D6" w:rsidRDefault="00A142D6" w:rsidP="0017018D">
      <w:pPr>
        <w:pStyle w:val="1a"/>
      </w:pPr>
    </w:p>
  </w:footnote>
  <w:footnote w:id="2">
    <w:p w:rsidR="00A142D6" w:rsidRPr="00F873B6" w:rsidRDefault="00A142D6" w:rsidP="00B72CBF">
      <w:pPr>
        <w:pStyle w:val="af"/>
        <w:jc w:val="both"/>
        <w:rPr>
          <w:sz w:val="18"/>
          <w:szCs w:val="18"/>
        </w:rPr>
      </w:pPr>
      <w:r w:rsidRPr="00F873B6">
        <w:rPr>
          <w:rStyle w:val="af1"/>
          <w:sz w:val="18"/>
          <w:szCs w:val="18"/>
        </w:rPr>
        <w:footnoteRef/>
      </w:r>
      <w:r w:rsidRPr="00F873B6">
        <w:rPr>
          <w:sz w:val="18"/>
          <w:szCs w:val="18"/>
        </w:rPr>
        <w:t xml:space="preserve"> Постановление Правительства Российской Федерации от 11 июня 2021 г. № 901 «Об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 (далее - Правила функционирования государственной информационной системы обязательного медицинского страхования).</w:t>
      </w:r>
    </w:p>
  </w:footnote>
  <w:footnote w:id="3">
    <w:p w:rsidR="00A142D6" w:rsidRPr="00F873B6" w:rsidRDefault="00A142D6" w:rsidP="00E43676">
      <w:pPr>
        <w:pStyle w:val="af"/>
        <w:jc w:val="both"/>
        <w:rPr>
          <w:sz w:val="18"/>
          <w:szCs w:val="18"/>
        </w:rPr>
      </w:pPr>
      <w:r w:rsidRPr="00F873B6">
        <w:rPr>
          <w:rStyle w:val="af1"/>
          <w:sz w:val="18"/>
          <w:szCs w:val="18"/>
        </w:rPr>
        <w:footnoteRef/>
      </w:r>
      <w:r w:rsidRPr="00F873B6">
        <w:rPr>
          <w:sz w:val="18"/>
          <w:szCs w:val="18"/>
        </w:rPr>
        <w:t xml:space="preserve"> Постановление Правительства Российской Федерации от 5 ноября 2022 г. № 1998 «Об утверждении Правил ведения персонифицированного учета в сфере обязательного медицинского страхования».</w:t>
      </w:r>
    </w:p>
  </w:footnote>
  <w:footnote w:id="4">
    <w:p w:rsidR="00A142D6" w:rsidRPr="00F873B6" w:rsidRDefault="00A142D6" w:rsidP="00D905DD">
      <w:pPr>
        <w:pStyle w:val="af"/>
        <w:jc w:val="both"/>
        <w:rPr>
          <w:sz w:val="18"/>
          <w:szCs w:val="18"/>
        </w:rPr>
      </w:pPr>
      <w:r w:rsidRPr="00F873B6">
        <w:rPr>
          <w:rStyle w:val="af1"/>
          <w:sz w:val="18"/>
          <w:szCs w:val="18"/>
        </w:rPr>
        <w:footnoteRef/>
      </w:r>
      <w:r w:rsidRPr="00F873B6">
        <w:rPr>
          <w:sz w:val="18"/>
          <w:szCs w:val="18"/>
        </w:rPr>
        <w:t xml:space="preserve"> Пункт 5 Правил функционирования государственной информационной системы обязательного медицинского страхования.</w:t>
      </w:r>
    </w:p>
  </w:footnote>
  <w:footnote w:id="5">
    <w:p w:rsidR="00A142D6" w:rsidRPr="00F873B6" w:rsidRDefault="00A142D6" w:rsidP="00D905DD">
      <w:pPr>
        <w:pStyle w:val="af"/>
        <w:jc w:val="both"/>
        <w:rPr>
          <w:sz w:val="18"/>
          <w:szCs w:val="18"/>
        </w:rPr>
      </w:pPr>
      <w:r w:rsidRPr="00F873B6">
        <w:rPr>
          <w:rStyle w:val="af1"/>
          <w:sz w:val="18"/>
          <w:szCs w:val="18"/>
        </w:rPr>
        <w:footnoteRef/>
      </w:r>
      <w:r w:rsidRPr="00F873B6">
        <w:rPr>
          <w:sz w:val="18"/>
          <w:szCs w:val="18"/>
        </w:rPr>
        <w:t xml:space="preserve"> </w:t>
      </w:r>
      <w:proofErr w:type="gramStart"/>
      <w:r w:rsidRPr="00F873B6">
        <w:rPr>
          <w:sz w:val="18"/>
          <w:szCs w:val="18"/>
        </w:rPr>
        <w:t>Приказ Федерального фонда от 31 марта 2021 г. № 34 «Об определении Порядка информационного взаимодействия в сфере обязательного медицинского страхования» (зарегистрирован Министерством юстиции Российской Федерации 25 августа 2021 г., регистрационный № 64757) с изменениями, внесенными приказами Федерального фонда обязательного медицинского страхования от 11 февраля 2022 г. № 17н (зарегистрирован Министерством юстиции Российской Федерации 24 февраля 2022 г., регистрационный № 67445) и от 15 ноября</w:t>
      </w:r>
      <w:proofErr w:type="gramEnd"/>
      <w:r w:rsidRPr="00F873B6">
        <w:rPr>
          <w:sz w:val="18"/>
          <w:szCs w:val="18"/>
        </w:rPr>
        <w:t xml:space="preserve"> 2022 г. № 166н (зарегистрирован Министерством юстиции Российской Федерации 21 ноября 2022 г., регистрационный № 71028) (далее - Порядок информационного взаимодействия).</w:t>
      </w:r>
    </w:p>
  </w:footnote>
  <w:footnote w:id="6">
    <w:p w:rsidR="00A142D6" w:rsidRPr="00F873B6" w:rsidRDefault="00A142D6" w:rsidP="00DF5C86">
      <w:pPr>
        <w:pStyle w:val="af"/>
        <w:jc w:val="both"/>
        <w:rPr>
          <w:sz w:val="18"/>
          <w:szCs w:val="18"/>
        </w:rPr>
      </w:pPr>
      <w:r w:rsidRPr="00F873B6">
        <w:rPr>
          <w:rStyle w:val="af1"/>
          <w:sz w:val="18"/>
          <w:szCs w:val="18"/>
        </w:rPr>
        <w:footnoteRef/>
      </w:r>
      <w:r w:rsidRPr="00F873B6">
        <w:rPr>
          <w:sz w:val="18"/>
          <w:szCs w:val="18"/>
        </w:rPr>
        <w:t xml:space="preserve"> Пункт 4 части 2 статьи 20 Федерального закона № 326-ФЗ.</w:t>
      </w:r>
    </w:p>
  </w:footnote>
  <w:footnote w:id="7">
    <w:p w:rsidR="00A142D6" w:rsidRPr="00F873B6" w:rsidRDefault="00A142D6" w:rsidP="00176475">
      <w:pPr>
        <w:pStyle w:val="af"/>
        <w:jc w:val="both"/>
        <w:rPr>
          <w:sz w:val="18"/>
          <w:szCs w:val="18"/>
        </w:rPr>
      </w:pPr>
      <w:r w:rsidRPr="00F873B6">
        <w:rPr>
          <w:rStyle w:val="af1"/>
          <w:sz w:val="18"/>
          <w:szCs w:val="18"/>
        </w:rPr>
        <w:footnoteRef/>
      </w:r>
      <w:r w:rsidRPr="00F873B6">
        <w:rPr>
          <w:sz w:val="18"/>
          <w:szCs w:val="18"/>
        </w:rPr>
        <w:t xml:space="preserve"> Пункт приводится в случае наделения отдельными полномочиями обособленные структурные подразделения Организации.</w:t>
      </w:r>
    </w:p>
  </w:footnote>
  <w:footnote w:id="8">
    <w:p w:rsidR="00A142D6" w:rsidRPr="00F873B6" w:rsidRDefault="00A142D6" w:rsidP="00176475">
      <w:pPr>
        <w:pStyle w:val="af"/>
        <w:jc w:val="both"/>
        <w:rPr>
          <w:sz w:val="18"/>
          <w:szCs w:val="18"/>
        </w:rPr>
      </w:pPr>
      <w:r w:rsidRPr="00F873B6">
        <w:rPr>
          <w:rStyle w:val="af1"/>
          <w:sz w:val="18"/>
          <w:szCs w:val="18"/>
        </w:rPr>
        <w:footnoteRef/>
      </w:r>
      <w:r w:rsidRPr="00F873B6">
        <w:rPr>
          <w:sz w:val="18"/>
          <w:szCs w:val="18"/>
        </w:rPr>
        <w:t xml:space="preserve"> По каждому обособленному структурному подразделению, которое наделяется отдельными полномочиями, формируется отдельный пункт. Пункты нумеруются последовательно в рамках пункта 26 настоящего Договора. Обособленное структурное подразделение может быть указано в настоящем Договоре, в случае распределения ему решением комиссии, указанной в части 9 статьи 36 Федерального закона № 326-ФЗ, объемов предоставления и финансового обеспечения медицинской помощи.</w:t>
      </w:r>
    </w:p>
  </w:footnote>
  <w:footnote w:id="9">
    <w:p w:rsidR="00A142D6" w:rsidRPr="00F873B6" w:rsidRDefault="00A142D6" w:rsidP="00176475">
      <w:pPr>
        <w:pStyle w:val="af"/>
        <w:jc w:val="both"/>
        <w:rPr>
          <w:sz w:val="18"/>
          <w:szCs w:val="18"/>
        </w:rPr>
      </w:pPr>
      <w:r w:rsidRPr="00F873B6">
        <w:rPr>
          <w:rStyle w:val="af1"/>
          <w:sz w:val="18"/>
          <w:szCs w:val="18"/>
        </w:rPr>
        <w:footnoteRef/>
      </w:r>
      <w:r w:rsidRPr="00F873B6">
        <w:rPr>
          <w:sz w:val="18"/>
          <w:szCs w:val="18"/>
        </w:rPr>
        <w:t xml:space="preserve"> Указанный подпункт приводится в случае, если Организация является государственным или муниципальным учреждением.</w:t>
      </w:r>
    </w:p>
  </w:footnote>
  <w:footnote w:id="10">
    <w:p w:rsidR="00A142D6" w:rsidRPr="00F873B6" w:rsidRDefault="00A142D6" w:rsidP="00176475">
      <w:pPr>
        <w:pStyle w:val="af"/>
        <w:jc w:val="both"/>
        <w:rPr>
          <w:sz w:val="18"/>
          <w:szCs w:val="18"/>
        </w:rPr>
      </w:pPr>
      <w:r w:rsidRPr="00F873B6">
        <w:rPr>
          <w:rStyle w:val="af1"/>
          <w:sz w:val="18"/>
          <w:szCs w:val="18"/>
        </w:rPr>
        <w:footnoteRef/>
      </w:r>
      <w:r w:rsidRPr="00F873B6">
        <w:rPr>
          <w:sz w:val="18"/>
          <w:szCs w:val="18"/>
        </w:rPr>
        <w:t xml:space="preserve"> По каждому обособленному структурному подразделению, которое наделяется отдельными полномочиями, формируется отдельный пункт. Пункты нумеруются последовательно в рамках пункта 26 настоящего Договора. Обособленное структурное подразделение может быть указано в настоящем Договоре, в случае распределения ему решением комиссии, указанной в части 9 статьи 36 Федерального закона № 326-ФЗ, объемов предоставления и финансового обеспечения медицинской помощи.</w:t>
      </w:r>
    </w:p>
  </w:footnote>
  <w:footnote w:id="11">
    <w:p w:rsidR="00A142D6" w:rsidRPr="00F873B6" w:rsidRDefault="00A142D6" w:rsidP="00176475">
      <w:pPr>
        <w:pStyle w:val="af"/>
        <w:jc w:val="both"/>
        <w:rPr>
          <w:sz w:val="18"/>
          <w:szCs w:val="18"/>
        </w:rPr>
      </w:pPr>
      <w:r w:rsidRPr="00F873B6">
        <w:rPr>
          <w:rStyle w:val="af1"/>
          <w:sz w:val="18"/>
          <w:szCs w:val="18"/>
        </w:rPr>
        <w:footnoteRef/>
      </w:r>
      <w:r w:rsidRPr="00F873B6">
        <w:rPr>
          <w:sz w:val="18"/>
          <w:szCs w:val="18"/>
        </w:rPr>
        <w:t xml:space="preserve"> Указанный подпункт заполняется при налич</w:t>
      </w:r>
      <w:proofErr w:type="gramStart"/>
      <w:r w:rsidRPr="00F873B6">
        <w:rPr>
          <w:sz w:val="18"/>
          <w:szCs w:val="18"/>
        </w:rPr>
        <w:t>ии у О</w:t>
      </w:r>
      <w:proofErr w:type="gramEnd"/>
      <w:r w:rsidRPr="00F873B6">
        <w:rPr>
          <w:sz w:val="18"/>
          <w:szCs w:val="18"/>
        </w:rPr>
        <w:t>рганизации обособленных структурных подразделений.</w:t>
      </w:r>
    </w:p>
  </w:footnote>
  <w:footnote w:id="12">
    <w:p w:rsidR="00A142D6" w:rsidRPr="00C448AE" w:rsidRDefault="00A142D6" w:rsidP="00F873B6">
      <w:pPr>
        <w:pStyle w:val="af"/>
        <w:jc w:val="both"/>
        <w:rPr>
          <w:sz w:val="18"/>
          <w:szCs w:val="18"/>
        </w:rPr>
      </w:pPr>
      <w:r w:rsidRPr="006C5F91">
        <w:rPr>
          <w:rStyle w:val="aff2"/>
          <w:rFonts w:cs="Arial Unicode MS"/>
          <w:lang w:eastAsia="ar-SA"/>
        </w:rPr>
        <w:footnoteRef/>
      </w:r>
      <w:r>
        <w:rPr>
          <w:rStyle w:val="aff2"/>
          <w:rFonts w:cs="Arial Unicode MS"/>
          <w:lang w:eastAsia="ar-SA"/>
        </w:rPr>
        <w:t xml:space="preserve"> </w:t>
      </w:r>
      <w:r>
        <w:rPr>
          <w:sz w:val="18"/>
          <w:szCs w:val="18"/>
        </w:rPr>
        <w:t>В</w:t>
      </w:r>
      <w:r w:rsidRPr="00C448AE">
        <w:rPr>
          <w:sz w:val="18"/>
          <w:szCs w:val="18"/>
        </w:rPr>
        <w:t xml:space="preserve"> случае если Организация со</w:t>
      </w:r>
      <w:r>
        <w:rPr>
          <w:sz w:val="18"/>
          <w:szCs w:val="18"/>
        </w:rPr>
        <w:t>зда</w:t>
      </w:r>
      <w:r w:rsidRPr="00C448AE">
        <w:rPr>
          <w:sz w:val="18"/>
          <w:szCs w:val="18"/>
        </w:rPr>
        <w:t xml:space="preserve">на </w:t>
      </w:r>
      <w:r>
        <w:rPr>
          <w:sz w:val="18"/>
          <w:szCs w:val="18"/>
        </w:rPr>
        <w:t>в</w:t>
      </w:r>
      <w:r w:rsidRPr="00C448AE">
        <w:rPr>
          <w:sz w:val="18"/>
          <w:szCs w:val="18"/>
        </w:rPr>
        <w:t xml:space="preserve"> форме государственного (муниципального) учреждения, банковские реквизиты Организации указываются </w:t>
      </w:r>
      <w:r>
        <w:rPr>
          <w:sz w:val="18"/>
          <w:szCs w:val="18"/>
        </w:rPr>
        <w:t>п</w:t>
      </w:r>
      <w:r w:rsidRPr="00C448AE">
        <w:rPr>
          <w:sz w:val="18"/>
          <w:szCs w:val="18"/>
        </w:rPr>
        <w:t>о форме, предусмотренной для указания банковских реквизитов Фонда.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6.%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nsid w:val="00000002"/>
    <w:multiLevelType w:val="multilevel"/>
    <w:tmpl w:val="00000002"/>
    <w:name w:val="WW8Num3"/>
    <w:lvl w:ilvl="0">
      <w:start w:val="1"/>
      <w:numFmt w:val="decimal"/>
      <w:lvlText w:val="5.%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0000003"/>
    <w:multiLevelType w:val="multilevel"/>
    <w:tmpl w:val="00000003"/>
    <w:name w:val="WW8Num4"/>
    <w:lvl w:ilvl="0">
      <w:start w:val="1"/>
      <w:numFmt w:val="decimal"/>
      <w:lvlText w:val="7.%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2">
      <w:start w:val="9"/>
      <w:numFmt w:val="decimal"/>
      <w:lvlText w:val="%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nsid w:val="00000004"/>
    <w:multiLevelType w:val="multilevel"/>
    <w:tmpl w:val="00000004"/>
    <w:name w:val="WW8Num6"/>
    <w:lvl w:ilvl="0">
      <w:start w:val="2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nsid w:val="00000005"/>
    <w:multiLevelType w:val="multilevel"/>
    <w:tmpl w:val="00000005"/>
    <w:name w:val="WW8Num8"/>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nsid w:val="00000006"/>
    <w:multiLevelType w:val="multilevel"/>
    <w:tmpl w:val="00000006"/>
    <w:name w:val="WW8Num9"/>
    <w:lvl w:ilvl="0">
      <w:start w:val="1"/>
      <w:numFmt w:val="decimal"/>
      <w:lvlText w:val="4.%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nsid w:val="00C70C7A"/>
    <w:multiLevelType w:val="hybridMultilevel"/>
    <w:tmpl w:val="3C1C7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5ED78E0"/>
    <w:multiLevelType w:val="multilevel"/>
    <w:tmpl w:val="0D26EEA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EA87B98"/>
    <w:multiLevelType w:val="multilevel"/>
    <w:tmpl w:val="189A2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01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830994"/>
    <w:multiLevelType w:val="multilevel"/>
    <w:tmpl w:val="2C7E596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5A87919"/>
    <w:multiLevelType w:val="multilevel"/>
    <w:tmpl w:val="F95E32F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9"/>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9657C5A"/>
    <w:multiLevelType w:val="hybridMultilevel"/>
    <w:tmpl w:val="973EB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2405FB"/>
    <w:multiLevelType w:val="hybridMultilevel"/>
    <w:tmpl w:val="9D46F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FE679D7"/>
    <w:multiLevelType w:val="multilevel"/>
    <w:tmpl w:val="EB7E051E"/>
    <w:lvl w:ilvl="0">
      <w:start w:val="17"/>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63212DA"/>
    <w:multiLevelType w:val="hybridMultilevel"/>
    <w:tmpl w:val="D208F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514682"/>
    <w:multiLevelType w:val="hybridMultilevel"/>
    <w:tmpl w:val="07E08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8C56B6"/>
    <w:multiLevelType w:val="multilevel"/>
    <w:tmpl w:val="8F8436A2"/>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5C279AF"/>
    <w:multiLevelType w:val="multilevel"/>
    <w:tmpl w:val="EB5CDAFE"/>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58C194B"/>
    <w:multiLevelType w:val="multilevel"/>
    <w:tmpl w:val="1C5A12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6106EB8"/>
    <w:multiLevelType w:val="multilevel"/>
    <w:tmpl w:val="AD3C793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51A6406"/>
    <w:multiLevelType w:val="hybridMultilevel"/>
    <w:tmpl w:val="7212AF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55958E9"/>
    <w:multiLevelType w:val="multilevel"/>
    <w:tmpl w:val="740EB4C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8CE6A19"/>
    <w:multiLevelType w:val="multilevel"/>
    <w:tmpl w:val="03DEB95C"/>
    <w:lvl w:ilvl="0">
      <w:start w:val="5"/>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8"/>
  </w:num>
  <w:num w:numId="3">
    <w:abstractNumId w:val="19"/>
  </w:num>
  <w:num w:numId="4">
    <w:abstractNumId w:val="9"/>
  </w:num>
  <w:num w:numId="5">
    <w:abstractNumId w:val="7"/>
  </w:num>
  <w:num w:numId="6">
    <w:abstractNumId w:val="10"/>
  </w:num>
  <w:num w:numId="7">
    <w:abstractNumId w:val="16"/>
  </w:num>
  <w:num w:numId="8">
    <w:abstractNumId w:val="13"/>
  </w:num>
  <w:num w:numId="9">
    <w:abstractNumId w:val="17"/>
  </w:num>
  <w:num w:numId="10">
    <w:abstractNumId w:val="22"/>
  </w:num>
  <w:num w:numId="11">
    <w:abstractNumId w:val="6"/>
  </w:num>
  <w:num w:numId="12">
    <w:abstractNumId w:val="0"/>
  </w:num>
  <w:num w:numId="13">
    <w:abstractNumId w:val="1"/>
  </w:num>
  <w:num w:numId="14">
    <w:abstractNumId w:val="2"/>
  </w:num>
  <w:num w:numId="15">
    <w:abstractNumId w:val="3"/>
  </w:num>
  <w:num w:numId="16">
    <w:abstractNumId w:val="4"/>
  </w:num>
  <w:num w:numId="17">
    <w:abstractNumId w:val="5"/>
  </w:num>
  <w:num w:numId="18">
    <w:abstractNumId w:val="21"/>
  </w:num>
  <w:num w:numId="19">
    <w:abstractNumId w:val="14"/>
  </w:num>
  <w:num w:numId="20">
    <w:abstractNumId w:val="15"/>
  </w:num>
  <w:num w:numId="21">
    <w:abstractNumId w:val="20"/>
  </w:num>
  <w:num w:numId="22">
    <w:abstractNumId w:val="12"/>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08"/>
  <w:drawingGridHorizontalSpacing w:val="120"/>
  <w:drawingGridVerticalSpacing w:val="181"/>
  <w:displayHorizontalDrawingGridEvery w:val="2"/>
  <w:characterSpacingControl w:val="compressPunctuation"/>
  <w:hdrShapeDefaults>
    <o:shapedefaults v:ext="edit" spidmax="66561"/>
  </w:hdrShapeDefaults>
  <w:footnotePr>
    <w:footnote w:id="-1"/>
    <w:footnote w:id="0"/>
  </w:footnotePr>
  <w:endnotePr>
    <w:endnote w:id="-1"/>
    <w:endnote w:id="0"/>
  </w:endnotePr>
  <w:compat>
    <w:doNotExpandShiftReturn/>
    <w:useFELayout/>
  </w:compat>
  <w:rsids>
    <w:rsidRoot w:val="00677DFF"/>
    <w:rsid w:val="000027A7"/>
    <w:rsid w:val="0000284F"/>
    <w:rsid w:val="00012DDC"/>
    <w:rsid w:val="00020389"/>
    <w:rsid w:val="00020F27"/>
    <w:rsid w:val="00024F98"/>
    <w:rsid w:val="00033EDB"/>
    <w:rsid w:val="00034ECB"/>
    <w:rsid w:val="000355DA"/>
    <w:rsid w:val="00041E6A"/>
    <w:rsid w:val="00052363"/>
    <w:rsid w:val="00052D16"/>
    <w:rsid w:val="00060D2D"/>
    <w:rsid w:val="00075CBD"/>
    <w:rsid w:val="0008302C"/>
    <w:rsid w:val="0008560D"/>
    <w:rsid w:val="0008637B"/>
    <w:rsid w:val="00090154"/>
    <w:rsid w:val="000906CE"/>
    <w:rsid w:val="00093413"/>
    <w:rsid w:val="0009508C"/>
    <w:rsid w:val="00096EED"/>
    <w:rsid w:val="000A20E2"/>
    <w:rsid w:val="000A27B8"/>
    <w:rsid w:val="000A2E15"/>
    <w:rsid w:val="000A2F66"/>
    <w:rsid w:val="000A3688"/>
    <w:rsid w:val="000B085A"/>
    <w:rsid w:val="000B3140"/>
    <w:rsid w:val="000B5BCC"/>
    <w:rsid w:val="000C23F2"/>
    <w:rsid w:val="000C44DA"/>
    <w:rsid w:val="000C64C4"/>
    <w:rsid w:val="000C6C88"/>
    <w:rsid w:val="000C74A5"/>
    <w:rsid w:val="000D6012"/>
    <w:rsid w:val="000E26FD"/>
    <w:rsid w:val="000E3577"/>
    <w:rsid w:val="000E40A4"/>
    <w:rsid w:val="000F65CF"/>
    <w:rsid w:val="001006BC"/>
    <w:rsid w:val="001014BB"/>
    <w:rsid w:val="001026BC"/>
    <w:rsid w:val="0010371C"/>
    <w:rsid w:val="0010519A"/>
    <w:rsid w:val="00107E70"/>
    <w:rsid w:val="0011335F"/>
    <w:rsid w:val="00114098"/>
    <w:rsid w:val="00116789"/>
    <w:rsid w:val="001170A3"/>
    <w:rsid w:val="001172BC"/>
    <w:rsid w:val="00117D91"/>
    <w:rsid w:val="00123457"/>
    <w:rsid w:val="00123906"/>
    <w:rsid w:val="001305ED"/>
    <w:rsid w:val="00130DC8"/>
    <w:rsid w:val="0013448C"/>
    <w:rsid w:val="001369B2"/>
    <w:rsid w:val="0014213B"/>
    <w:rsid w:val="00142F42"/>
    <w:rsid w:val="00143495"/>
    <w:rsid w:val="0014440F"/>
    <w:rsid w:val="001456B0"/>
    <w:rsid w:val="001478F5"/>
    <w:rsid w:val="0015043D"/>
    <w:rsid w:val="0015067C"/>
    <w:rsid w:val="00152435"/>
    <w:rsid w:val="001536E9"/>
    <w:rsid w:val="00155FEC"/>
    <w:rsid w:val="001570B0"/>
    <w:rsid w:val="001603DE"/>
    <w:rsid w:val="001608F0"/>
    <w:rsid w:val="00160D78"/>
    <w:rsid w:val="00160DC5"/>
    <w:rsid w:val="001629EA"/>
    <w:rsid w:val="001637AC"/>
    <w:rsid w:val="00165317"/>
    <w:rsid w:val="00166463"/>
    <w:rsid w:val="0017018D"/>
    <w:rsid w:val="00175C2E"/>
    <w:rsid w:val="00176475"/>
    <w:rsid w:val="00177483"/>
    <w:rsid w:val="00177EAF"/>
    <w:rsid w:val="001805D6"/>
    <w:rsid w:val="00182CD2"/>
    <w:rsid w:val="00186E87"/>
    <w:rsid w:val="0018748D"/>
    <w:rsid w:val="001947D1"/>
    <w:rsid w:val="001A0F3E"/>
    <w:rsid w:val="001B2997"/>
    <w:rsid w:val="001B4650"/>
    <w:rsid w:val="001B6CC9"/>
    <w:rsid w:val="001C39B2"/>
    <w:rsid w:val="001C7C08"/>
    <w:rsid w:val="001E2DAF"/>
    <w:rsid w:val="001E63B5"/>
    <w:rsid w:val="001E6BDA"/>
    <w:rsid w:val="001F056E"/>
    <w:rsid w:val="001F2C56"/>
    <w:rsid w:val="001F5370"/>
    <w:rsid w:val="002013BF"/>
    <w:rsid w:val="0020153D"/>
    <w:rsid w:val="002035E3"/>
    <w:rsid w:val="00204065"/>
    <w:rsid w:val="00215CAF"/>
    <w:rsid w:val="00222374"/>
    <w:rsid w:val="002236C6"/>
    <w:rsid w:val="00224D66"/>
    <w:rsid w:val="0022524C"/>
    <w:rsid w:val="00226A65"/>
    <w:rsid w:val="00227E8E"/>
    <w:rsid w:val="00232E8F"/>
    <w:rsid w:val="002341BD"/>
    <w:rsid w:val="00236D3C"/>
    <w:rsid w:val="002409E8"/>
    <w:rsid w:val="00240BFC"/>
    <w:rsid w:val="002425B6"/>
    <w:rsid w:val="0024453E"/>
    <w:rsid w:val="00246B1C"/>
    <w:rsid w:val="002502A3"/>
    <w:rsid w:val="002523DF"/>
    <w:rsid w:val="00252537"/>
    <w:rsid w:val="00257E41"/>
    <w:rsid w:val="00257F1C"/>
    <w:rsid w:val="00262C15"/>
    <w:rsid w:val="002633A7"/>
    <w:rsid w:val="0026607E"/>
    <w:rsid w:val="0027088C"/>
    <w:rsid w:val="00272DB9"/>
    <w:rsid w:val="002742CD"/>
    <w:rsid w:val="002754BF"/>
    <w:rsid w:val="002755BB"/>
    <w:rsid w:val="00275C75"/>
    <w:rsid w:val="002954B2"/>
    <w:rsid w:val="002978FF"/>
    <w:rsid w:val="002A142E"/>
    <w:rsid w:val="002A2F7B"/>
    <w:rsid w:val="002B56A1"/>
    <w:rsid w:val="002C00C4"/>
    <w:rsid w:val="002C0A91"/>
    <w:rsid w:val="002C4AFB"/>
    <w:rsid w:val="002C6CB7"/>
    <w:rsid w:val="002D3337"/>
    <w:rsid w:val="002E11D6"/>
    <w:rsid w:val="002E5FB3"/>
    <w:rsid w:val="002E7031"/>
    <w:rsid w:val="002F456B"/>
    <w:rsid w:val="002F56E6"/>
    <w:rsid w:val="0030368E"/>
    <w:rsid w:val="00305D99"/>
    <w:rsid w:val="00313D4A"/>
    <w:rsid w:val="003221A8"/>
    <w:rsid w:val="00332070"/>
    <w:rsid w:val="003337F5"/>
    <w:rsid w:val="003367ED"/>
    <w:rsid w:val="00337F75"/>
    <w:rsid w:val="00340BF3"/>
    <w:rsid w:val="00347655"/>
    <w:rsid w:val="00360D8B"/>
    <w:rsid w:val="0036204D"/>
    <w:rsid w:val="00362E0E"/>
    <w:rsid w:val="00370052"/>
    <w:rsid w:val="003727D9"/>
    <w:rsid w:val="00374966"/>
    <w:rsid w:val="003768AA"/>
    <w:rsid w:val="00376B15"/>
    <w:rsid w:val="003914DC"/>
    <w:rsid w:val="00393A8B"/>
    <w:rsid w:val="0039509A"/>
    <w:rsid w:val="003A6C94"/>
    <w:rsid w:val="003B08A4"/>
    <w:rsid w:val="003B3FF1"/>
    <w:rsid w:val="003B4E4B"/>
    <w:rsid w:val="003C6E6A"/>
    <w:rsid w:val="003D32C4"/>
    <w:rsid w:val="003D4070"/>
    <w:rsid w:val="003D61E3"/>
    <w:rsid w:val="003E0BF7"/>
    <w:rsid w:val="003E3EAA"/>
    <w:rsid w:val="003F3126"/>
    <w:rsid w:val="003F3BEE"/>
    <w:rsid w:val="003F47C9"/>
    <w:rsid w:val="00400460"/>
    <w:rsid w:val="00401418"/>
    <w:rsid w:val="004032C9"/>
    <w:rsid w:val="00404A96"/>
    <w:rsid w:val="004072EF"/>
    <w:rsid w:val="00410784"/>
    <w:rsid w:val="004127AB"/>
    <w:rsid w:val="004259B0"/>
    <w:rsid w:val="00425EBE"/>
    <w:rsid w:val="00427087"/>
    <w:rsid w:val="00427B52"/>
    <w:rsid w:val="004323F4"/>
    <w:rsid w:val="00432492"/>
    <w:rsid w:val="00437713"/>
    <w:rsid w:val="00442604"/>
    <w:rsid w:val="00442EF4"/>
    <w:rsid w:val="00446139"/>
    <w:rsid w:val="00447123"/>
    <w:rsid w:val="00450168"/>
    <w:rsid w:val="004646E3"/>
    <w:rsid w:val="00466586"/>
    <w:rsid w:val="004758D6"/>
    <w:rsid w:val="00484B5B"/>
    <w:rsid w:val="00485DBA"/>
    <w:rsid w:val="00487D29"/>
    <w:rsid w:val="00490867"/>
    <w:rsid w:val="00491DA6"/>
    <w:rsid w:val="00493F40"/>
    <w:rsid w:val="00494433"/>
    <w:rsid w:val="00495C49"/>
    <w:rsid w:val="004B07DC"/>
    <w:rsid w:val="004B25AD"/>
    <w:rsid w:val="004B3040"/>
    <w:rsid w:val="004B3E42"/>
    <w:rsid w:val="004B5260"/>
    <w:rsid w:val="004C0101"/>
    <w:rsid w:val="004C220A"/>
    <w:rsid w:val="004C68F0"/>
    <w:rsid w:val="004D5040"/>
    <w:rsid w:val="004E0E1B"/>
    <w:rsid w:val="004E359D"/>
    <w:rsid w:val="004E498F"/>
    <w:rsid w:val="004F2CEC"/>
    <w:rsid w:val="004F345A"/>
    <w:rsid w:val="004F3E13"/>
    <w:rsid w:val="004F4452"/>
    <w:rsid w:val="004F4586"/>
    <w:rsid w:val="004F68CF"/>
    <w:rsid w:val="00502545"/>
    <w:rsid w:val="00506B4A"/>
    <w:rsid w:val="00507478"/>
    <w:rsid w:val="00512A52"/>
    <w:rsid w:val="00513C47"/>
    <w:rsid w:val="00514C34"/>
    <w:rsid w:val="005155E7"/>
    <w:rsid w:val="00515633"/>
    <w:rsid w:val="00515D8B"/>
    <w:rsid w:val="00516EC5"/>
    <w:rsid w:val="00520ABF"/>
    <w:rsid w:val="00520E0F"/>
    <w:rsid w:val="00524074"/>
    <w:rsid w:val="0052468F"/>
    <w:rsid w:val="00526CF6"/>
    <w:rsid w:val="00531773"/>
    <w:rsid w:val="00543690"/>
    <w:rsid w:val="00546FAD"/>
    <w:rsid w:val="00547097"/>
    <w:rsid w:val="00554E5D"/>
    <w:rsid w:val="00556237"/>
    <w:rsid w:val="005573FF"/>
    <w:rsid w:val="00560D2A"/>
    <w:rsid w:val="0056374A"/>
    <w:rsid w:val="005641A9"/>
    <w:rsid w:val="005675B9"/>
    <w:rsid w:val="005705FF"/>
    <w:rsid w:val="005729D2"/>
    <w:rsid w:val="00573F79"/>
    <w:rsid w:val="005774CC"/>
    <w:rsid w:val="005820A4"/>
    <w:rsid w:val="00585841"/>
    <w:rsid w:val="00586FF4"/>
    <w:rsid w:val="0059643E"/>
    <w:rsid w:val="00596FF5"/>
    <w:rsid w:val="005A6F96"/>
    <w:rsid w:val="005A755A"/>
    <w:rsid w:val="005A7606"/>
    <w:rsid w:val="005B6035"/>
    <w:rsid w:val="005B6378"/>
    <w:rsid w:val="005B74D0"/>
    <w:rsid w:val="005C110E"/>
    <w:rsid w:val="005C5A66"/>
    <w:rsid w:val="005D6E3F"/>
    <w:rsid w:val="005E15D5"/>
    <w:rsid w:val="005E2AEB"/>
    <w:rsid w:val="005E331F"/>
    <w:rsid w:val="005E7E00"/>
    <w:rsid w:val="005F07B6"/>
    <w:rsid w:val="005F46A3"/>
    <w:rsid w:val="005F4F8C"/>
    <w:rsid w:val="005F550D"/>
    <w:rsid w:val="005F5ABD"/>
    <w:rsid w:val="005F7015"/>
    <w:rsid w:val="00610B34"/>
    <w:rsid w:val="00611201"/>
    <w:rsid w:val="00613778"/>
    <w:rsid w:val="00614C24"/>
    <w:rsid w:val="00614FD5"/>
    <w:rsid w:val="00615DBF"/>
    <w:rsid w:val="00622A13"/>
    <w:rsid w:val="00623DA4"/>
    <w:rsid w:val="00623F82"/>
    <w:rsid w:val="00632ABB"/>
    <w:rsid w:val="0063350A"/>
    <w:rsid w:val="006348C5"/>
    <w:rsid w:val="0063717F"/>
    <w:rsid w:val="00644002"/>
    <w:rsid w:val="00655512"/>
    <w:rsid w:val="00655AF5"/>
    <w:rsid w:val="00657DD4"/>
    <w:rsid w:val="00661065"/>
    <w:rsid w:val="006611B2"/>
    <w:rsid w:val="00661A22"/>
    <w:rsid w:val="00662AA5"/>
    <w:rsid w:val="0066413A"/>
    <w:rsid w:val="00670E47"/>
    <w:rsid w:val="00672F02"/>
    <w:rsid w:val="0067322F"/>
    <w:rsid w:val="0067388A"/>
    <w:rsid w:val="00677DFF"/>
    <w:rsid w:val="00681929"/>
    <w:rsid w:val="00683F2C"/>
    <w:rsid w:val="00684E27"/>
    <w:rsid w:val="00696D16"/>
    <w:rsid w:val="006A2341"/>
    <w:rsid w:val="006A787C"/>
    <w:rsid w:val="006B474A"/>
    <w:rsid w:val="006B59B5"/>
    <w:rsid w:val="006B61D8"/>
    <w:rsid w:val="006B6706"/>
    <w:rsid w:val="006B6F75"/>
    <w:rsid w:val="006C0F43"/>
    <w:rsid w:val="006C23A4"/>
    <w:rsid w:val="006C5F91"/>
    <w:rsid w:val="006C7CDF"/>
    <w:rsid w:val="006E2EB5"/>
    <w:rsid w:val="006E5387"/>
    <w:rsid w:val="006E6B8F"/>
    <w:rsid w:val="006F035E"/>
    <w:rsid w:val="006F0438"/>
    <w:rsid w:val="006F08FF"/>
    <w:rsid w:val="006F100A"/>
    <w:rsid w:val="006F1877"/>
    <w:rsid w:val="006F2F6C"/>
    <w:rsid w:val="006F62C8"/>
    <w:rsid w:val="00700260"/>
    <w:rsid w:val="0070542A"/>
    <w:rsid w:val="00705857"/>
    <w:rsid w:val="007064A0"/>
    <w:rsid w:val="0071041D"/>
    <w:rsid w:val="007108A1"/>
    <w:rsid w:val="007135DF"/>
    <w:rsid w:val="0072573D"/>
    <w:rsid w:val="00725972"/>
    <w:rsid w:val="00726AF3"/>
    <w:rsid w:val="00730668"/>
    <w:rsid w:val="00733BFB"/>
    <w:rsid w:val="00740304"/>
    <w:rsid w:val="00745F5C"/>
    <w:rsid w:val="00746623"/>
    <w:rsid w:val="00764076"/>
    <w:rsid w:val="0076582F"/>
    <w:rsid w:val="00766785"/>
    <w:rsid w:val="00766F6B"/>
    <w:rsid w:val="00771476"/>
    <w:rsid w:val="00771EE7"/>
    <w:rsid w:val="007733E0"/>
    <w:rsid w:val="00775192"/>
    <w:rsid w:val="00775963"/>
    <w:rsid w:val="0078133B"/>
    <w:rsid w:val="00782D9E"/>
    <w:rsid w:val="00783762"/>
    <w:rsid w:val="00786EB5"/>
    <w:rsid w:val="00791EFC"/>
    <w:rsid w:val="00793FE6"/>
    <w:rsid w:val="007A0972"/>
    <w:rsid w:val="007A2A3D"/>
    <w:rsid w:val="007A57D9"/>
    <w:rsid w:val="007B2A7B"/>
    <w:rsid w:val="007C05CA"/>
    <w:rsid w:val="007C111D"/>
    <w:rsid w:val="007D0DE3"/>
    <w:rsid w:val="007D5AAA"/>
    <w:rsid w:val="007E7975"/>
    <w:rsid w:val="007F1158"/>
    <w:rsid w:val="00802E8D"/>
    <w:rsid w:val="0080513D"/>
    <w:rsid w:val="00806835"/>
    <w:rsid w:val="00807CFC"/>
    <w:rsid w:val="00810040"/>
    <w:rsid w:val="0081281A"/>
    <w:rsid w:val="00814B6F"/>
    <w:rsid w:val="00814F4A"/>
    <w:rsid w:val="008163EC"/>
    <w:rsid w:val="00820414"/>
    <w:rsid w:val="00821652"/>
    <w:rsid w:val="00825D2C"/>
    <w:rsid w:val="00831C07"/>
    <w:rsid w:val="008364EC"/>
    <w:rsid w:val="008455C1"/>
    <w:rsid w:val="00845705"/>
    <w:rsid w:val="0084683E"/>
    <w:rsid w:val="008517A6"/>
    <w:rsid w:val="00852063"/>
    <w:rsid w:val="00855636"/>
    <w:rsid w:val="00857D46"/>
    <w:rsid w:val="00865F3B"/>
    <w:rsid w:val="008721D4"/>
    <w:rsid w:val="0087327A"/>
    <w:rsid w:val="00875270"/>
    <w:rsid w:val="00877F37"/>
    <w:rsid w:val="0088301D"/>
    <w:rsid w:val="0089647A"/>
    <w:rsid w:val="008965DA"/>
    <w:rsid w:val="008A25D2"/>
    <w:rsid w:val="008A4EA2"/>
    <w:rsid w:val="008A5B59"/>
    <w:rsid w:val="008A7B22"/>
    <w:rsid w:val="008B02FD"/>
    <w:rsid w:val="008B79F9"/>
    <w:rsid w:val="008C3D48"/>
    <w:rsid w:val="008C5A99"/>
    <w:rsid w:val="008D236E"/>
    <w:rsid w:val="008D42E9"/>
    <w:rsid w:val="008D626A"/>
    <w:rsid w:val="008D75AA"/>
    <w:rsid w:val="008E2462"/>
    <w:rsid w:val="008E7260"/>
    <w:rsid w:val="008F772A"/>
    <w:rsid w:val="0090228B"/>
    <w:rsid w:val="0090479A"/>
    <w:rsid w:val="00907D18"/>
    <w:rsid w:val="009147BE"/>
    <w:rsid w:val="00921313"/>
    <w:rsid w:val="0092211A"/>
    <w:rsid w:val="0092428B"/>
    <w:rsid w:val="00924B95"/>
    <w:rsid w:val="00935268"/>
    <w:rsid w:val="009612B6"/>
    <w:rsid w:val="00964047"/>
    <w:rsid w:val="00965265"/>
    <w:rsid w:val="00967B6C"/>
    <w:rsid w:val="009706E2"/>
    <w:rsid w:val="009742CD"/>
    <w:rsid w:val="009812D9"/>
    <w:rsid w:val="009904C3"/>
    <w:rsid w:val="00990DE7"/>
    <w:rsid w:val="00996AF4"/>
    <w:rsid w:val="00997AFB"/>
    <w:rsid w:val="009A1558"/>
    <w:rsid w:val="009A718F"/>
    <w:rsid w:val="009B0885"/>
    <w:rsid w:val="009B28E1"/>
    <w:rsid w:val="009B47A2"/>
    <w:rsid w:val="009B6D31"/>
    <w:rsid w:val="009C5607"/>
    <w:rsid w:val="009D1ABA"/>
    <w:rsid w:val="009D7BBD"/>
    <w:rsid w:val="009E03EA"/>
    <w:rsid w:val="009E1E2B"/>
    <w:rsid w:val="009E742C"/>
    <w:rsid w:val="009F485A"/>
    <w:rsid w:val="009F5048"/>
    <w:rsid w:val="009F5A2B"/>
    <w:rsid w:val="009F7314"/>
    <w:rsid w:val="00A01A56"/>
    <w:rsid w:val="00A14123"/>
    <w:rsid w:val="00A142D6"/>
    <w:rsid w:val="00A16C72"/>
    <w:rsid w:val="00A1769E"/>
    <w:rsid w:val="00A23ED8"/>
    <w:rsid w:val="00A2457D"/>
    <w:rsid w:val="00A30FCE"/>
    <w:rsid w:val="00A31FAD"/>
    <w:rsid w:val="00A34515"/>
    <w:rsid w:val="00A41AF3"/>
    <w:rsid w:val="00A536E9"/>
    <w:rsid w:val="00A628D0"/>
    <w:rsid w:val="00A63DA5"/>
    <w:rsid w:val="00A64824"/>
    <w:rsid w:val="00A71014"/>
    <w:rsid w:val="00A82995"/>
    <w:rsid w:val="00A83DF3"/>
    <w:rsid w:val="00A879EE"/>
    <w:rsid w:val="00A92832"/>
    <w:rsid w:val="00AA7C4F"/>
    <w:rsid w:val="00AB5E6F"/>
    <w:rsid w:val="00AC2215"/>
    <w:rsid w:val="00AC3E28"/>
    <w:rsid w:val="00AC6E53"/>
    <w:rsid w:val="00AC75CF"/>
    <w:rsid w:val="00AC7B82"/>
    <w:rsid w:val="00AD0391"/>
    <w:rsid w:val="00AD2D18"/>
    <w:rsid w:val="00AE1802"/>
    <w:rsid w:val="00AE4CB3"/>
    <w:rsid w:val="00AE5ECD"/>
    <w:rsid w:val="00AE75CF"/>
    <w:rsid w:val="00AF09F7"/>
    <w:rsid w:val="00AF396E"/>
    <w:rsid w:val="00B00AA8"/>
    <w:rsid w:val="00B00AE5"/>
    <w:rsid w:val="00B20A68"/>
    <w:rsid w:val="00B32A77"/>
    <w:rsid w:val="00B35452"/>
    <w:rsid w:val="00B35BCC"/>
    <w:rsid w:val="00B411A5"/>
    <w:rsid w:val="00B557D7"/>
    <w:rsid w:val="00B61596"/>
    <w:rsid w:val="00B71579"/>
    <w:rsid w:val="00B72CBF"/>
    <w:rsid w:val="00B90E5F"/>
    <w:rsid w:val="00B92480"/>
    <w:rsid w:val="00B9312A"/>
    <w:rsid w:val="00BA620F"/>
    <w:rsid w:val="00BB12EE"/>
    <w:rsid w:val="00BB2A6D"/>
    <w:rsid w:val="00BB2AD7"/>
    <w:rsid w:val="00BB6166"/>
    <w:rsid w:val="00BC03F3"/>
    <w:rsid w:val="00BC5CCB"/>
    <w:rsid w:val="00BD024A"/>
    <w:rsid w:val="00BD04CA"/>
    <w:rsid w:val="00BD2DD6"/>
    <w:rsid w:val="00BD2E10"/>
    <w:rsid w:val="00BD4628"/>
    <w:rsid w:val="00BD4FF1"/>
    <w:rsid w:val="00BD780E"/>
    <w:rsid w:val="00BE0AC9"/>
    <w:rsid w:val="00BE2044"/>
    <w:rsid w:val="00BE5A07"/>
    <w:rsid w:val="00BE6052"/>
    <w:rsid w:val="00BE6B68"/>
    <w:rsid w:val="00BF0E20"/>
    <w:rsid w:val="00BF4897"/>
    <w:rsid w:val="00BF4BDF"/>
    <w:rsid w:val="00C013E9"/>
    <w:rsid w:val="00C02596"/>
    <w:rsid w:val="00C10086"/>
    <w:rsid w:val="00C128D3"/>
    <w:rsid w:val="00C13F18"/>
    <w:rsid w:val="00C166ED"/>
    <w:rsid w:val="00C312A7"/>
    <w:rsid w:val="00C32921"/>
    <w:rsid w:val="00C33E43"/>
    <w:rsid w:val="00C353F7"/>
    <w:rsid w:val="00C36825"/>
    <w:rsid w:val="00C448AE"/>
    <w:rsid w:val="00C475AE"/>
    <w:rsid w:val="00C5541F"/>
    <w:rsid w:val="00C7682A"/>
    <w:rsid w:val="00C76C56"/>
    <w:rsid w:val="00C76F7E"/>
    <w:rsid w:val="00C9688A"/>
    <w:rsid w:val="00CA0265"/>
    <w:rsid w:val="00CA13C6"/>
    <w:rsid w:val="00CA67F5"/>
    <w:rsid w:val="00CB44E4"/>
    <w:rsid w:val="00CB5737"/>
    <w:rsid w:val="00CB71BB"/>
    <w:rsid w:val="00CC0085"/>
    <w:rsid w:val="00CC0D7A"/>
    <w:rsid w:val="00CC1B2A"/>
    <w:rsid w:val="00CC4BE7"/>
    <w:rsid w:val="00CE0062"/>
    <w:rsid w:val="00CE1699"/>
    <w:rsid w:val="00CE3CA8"/>
    <w:rsid w:val="00CE5A98"/>
    <w:rsid w:val="00CF1EA3"/>
    <w:rsid w:val="00CF366D"/>
    <w:rsid w:val="00CF59C5"/>
    <w:rsid w:val="00D0400E"/>
    <w:rsid w:val="00D14A06"/>
    <w:rsid w:val="00D21BEB"/>
    <w:rsid w:val="00D22E1B"/>
    <w:rsid w:val="00D301FF"/>
    <w:rsid w:val="00D30ED3"/>
    <w:rsid w:val="00D323B9"/>
    <w:rsid w:val="00D34B29"/>
    <w:rsid w:val="00D40A71"/>
    <w:rsid w:val="00D40F8F"/>
    <w:rsid w:val="00D4416B"/>
    <w:rsid w:val="00D53197"/>
    <w:rsid w:val="00D65FCD"/>
    <w:rsid w:val="00D674E9"/>
    <w:rsid w:val="00D7547D"/>
    <w:rsid w:val="00D76781"/>
    <w:rsid w:val="00D817D8"/>
    <w:rsid w:val="00D84BAA"/>
    <w:rsid w:val="00D84D89"/>
    <w:rsid w:val="00D905DD"/>
    <w:rsid w:val="00D93127"/>
    <w:rsid w:val="00D95A69"/>
    <w:rsid w:val="00DA3DC1"/>
    <w:rsid w:val="00DA4D14"/>
    <w:rsid w:val="00DA5043"/>
    <w:rsid w:val="00DB57A3"/>
    <w:rsid w:val="00DC2374"/>
    <w:rsid w:val="00DC363F"/>
    <w:rsid w:val="00DC3814"/>
    <w:rsid w:val="00DC4CE1"/>
    <w:rsid w:val="00DD179F"/>
    <w:rsid w:val="00DD1827"/>
    <w:rsid w:val="00DE39DE"/>
    <w:rsid w:val="00DE4BBA"/>
    <w:rsid w:val="00DE50C3"/>
    <w:rsid w:val="00DF282C"/>
    <w:rsid w:val="00DF5C86"/>
    <w:rsid w:val="00E03066"/>
    <w:rsid w:val="00E072FF"/>
    <w:rsid w:val="00E07D95"/>
    <w:rsid w:val="00E145B9"/>
    <w:rsid w:val="00E15689"/>
    <w:rsid w:val="00E16CE9"/>
    <w:rsid w:val="00E2053B"/>
    <w:rsid w:val="00E21490"/>
    <w:rsid w:val="00E25F4F"/>
    <w:rsid w:val="00E3113F"/>
    <w:rsid w:val="00E332F4"/>
    <w:rsid w:val="00E4045E"/>
    <w:rsid w:val="00E42272"/>
    <w:rsid w:val="00E42D4E"/>
    <w:rsid w:val="00E43676"/>
    <w:rsid w:val="00E5094C"/>
    <w:rsid w:val="00E50D7F"/>
    <w:rsid w:val="00E539BC"/>
    <w:rsid w:val="00E55B07"/>
    <w:rsid w:val="00E64403"/>
    <w:rsid w:val="00E664EC"/>
    <w:rsid w:val="00E7179F"/>
    <w:rsid w:val="00E720F8"/>
    <w:rsid w:val="00E738AC"/>
    <w:rsid w:val="00E822EE"/>
    <w:rsid w:val="00E82B34"/>
    <w:rsid w:val="00E87E65"/>
    <w:rsid w:val="00E93F75"/>
    <w:rsid w:val="00E97D89"/>
    <w:rsid w:val="00EA721B"/>
    <w:rsid w:val="00EB69E5"/>
    <w:rsid w:val="00EB7034"/>
    <w:rsid w:val="00EC12D2"/>
    <w:rsid w:val="00EC5883"/>
    <w:rsid w:val="00ED3A42"/>
    <w:rsid w:val="00ED5FCE"/>
    <w:rsid w:val="00EE278E"/>
    <w:rsid w:val="00EF084E"/>
    <w:rsid w:val="00EF0B76"/>
    <w:rsid w:val="00EF15EA"/>
    <w:rsid w:val="00EF2A82"/>
    <w:rsid w:val="00F034C1"/>
    <w:rsid w:val="00F041E0"/>
    <w:rsid w:val="00F05DDD"/>
    <w:rsid w:val="00F06067"/>
    <w:rsid w:val="00F067AC"/>
    <w:rsid w:val="00F06C05"/>
    <w:rsid w:val="00F12779"/>
    <w:rsid w:val="00F1494C"/>
    <w:rsid w:val="00F22889"/>
    <w:rsid w:val="00F23479"/>
    <w:rsid w:val="00F26015"/>
    <w:rsid w:val="00F26DFD"/>
    <w:rsid w:val="00F27CE8"/>
    <w:rsid w:val="00F30DC1"/>
    <w:rsid w:val="00F325CE"/>
    <w:rsid w:val="00F34E36"/>
    <w:rsid w:val="00F352EB"/>
    <w:rsid w:val="00F35F78"/>
    <w:rsid w:val="00F40CDC"/>
    <w:rsid w:val="00F46D24"/>
    <w:rsid w:val="00F51055"/>
    <w:rsid w:val="00F60748"/>
    <w:rsid w:val="00F6159B"/>
    <w:rsid w:val="00F6406F"/>
    <w:rsid w:val="00F66D83"/>
    <w:rsid w:val="00F70FB6"/>
    <w:rsid w:val="00F71383"/>
    <w:rsid w:val="00F71BC8"/>
    <w:rsid w:val="00F72AEC"/>
    <w:rsid w:val="00F74771"/>
    <w:rsid w:val="00F75F1E"/>
    <w:rsid w:val="00F80EA5"/>
    <w:rsid w:val="00F85F2B"/>
    <w:rsid w:val="00F86831"/>
    <w:rsid w:val="00F873B6"/>
    <w:rsid w:val="00F876EC"/>
    <w:rsid w:val="00F93840"/>
    <w:rsid w:val="00F94708"/>
    <w:rsid w:val="00F96F5A"/>
    <w:rsid w:val="00F97A0B"/>
    <w:rsid w:val="00FA2186"/>
    <w:rsid w:val="00FA2922"/>
    <w:rsid w:val="00FB7897"/>
    <w:rsid w:val="00FC2894"/>
    <w:rsid w:val="00FC379A"/>
    <w:rsid w:val="00FD0BB2"/>
    <w:rsid w:val="00FD1562"/>
    <w:rsid w:val="00FD1567"/>
    <w:rsid w:val="00FD232C"/>
    <w:rsid w:val="00FD743D"/>
    <w:rsid w:val="00FE3719"/>
    <w:rsid w:val="00FE69E0"/>
    <w:rsid w:val="00FF0423"/>
    <w:rsid w:val="00FF72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77DF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77DFF"/>
    <w:rPr>
      <w:color w:val="0066CC"/>
      <w:u w:val="single"/>
    </w:rPr>
  </w:style>
  <w:style w:type="character" w:customStyle="1" w:styleId="a4">
    <w:name w:val="Сноска_"/>
    <w:link w:val="a5"/>
    <w:rsid w:val="00677DFF"/>
    <w:rPr>
      <w:rFonts w:ascii="Microsoft Sans Serif" w:eastAsia="Microsoft Sans Serif" w:hAnsi="Microsoft Sans Serif" w:cs="Microsoft Sans Serif"/>
      <w:b w:val="0"/>
      <w:bCs w:val="0"/>
      <w:i w:val="0"/>
      <w:iCs w:val="0"/>
      <w:smallCaps w:val="0"/>
      <w:strike w:val="0"/>
      <w:spacing w:val="0"/>
      <w:sz w:val="17"/>
      <w:szCs w:val="17"/>
    </w:rPr>
  </w:style>
  <w:style w:type="character" w:customStyle="1" w:styleId="a6">
    <w:name w:val="Сноска + Малые прописные"/>
    <w:rsid w:val="00677DFF"/>
    <w:rPr>
      <w:rFonts w:ascii="Microsoft Sans Serif" w:eastAsia="Microsoft Sans Serif" w:hAnsi="Microsoft Sans Serif" w:cs="Microsoft Sans Serif"/>
      <w:b w:val="0"/>
      <w:bCs w:val="0"/>
      <w:i w:val="0"/>
      <w:iCs w:val="0"/>
      <w:smallCaps/>
      <w:strike w:val="0"/>
      <w:spacing w:val="0"/>
      <w:sz w:val="17"/>
      <w:szCs w:val="17"/>
    </w:rPr>
  </w:style>
  <w:style w:type="character" w:customStyle="1" w:styleId="a7">
    <w:name w:val="Сноска + Малые прописные"/>
    <w:rsid w:val="00677DFF"/>
    <w:rPr>
      <w:rFonts w:ascii="Microsoft Sans Serif" w:eastAsia="Microsoft Sans Serif" w:hAnsi="Microsoft Sans Serif" w:cs="Microsoft Sans Serif"/>
      <w:b w:val="0"/>
      <w:bCs w:val="0"/>
      <w:i w:val="0"/>
      <w:iCs w:val="0"/>
      <w:smallCaps/>
      <w:strike w:val="0"/>
      <w:spacing w:val="0"/>
      <w:sz w:val="17"/>
      <w:szCs w:val="17"/>
    </w:rPr>
  </w:style>
  <w:style w:type="character" w:customStyle="1" w:styleId="a8">
    <w:name w:val="Сноска"/>
    <w:rsid w:val="00677DFF"/>
    <w:rPr>
      <w:rFonts w:ascii="Microsoft Sans Serif" w:eastAsia="Microsoft Sans Serif" w:hAnsi="Microsoft Sans Serif" w:cs="Microsoft Sans Serif"/>
      <w:b w:val="0"/>
      <w:bCs w:val="0"/>
      <w:i w:val="0"/>
      <w:iCs w:val="0"/>
      <w:smallCaps w:val="0"/>
      <w:strike w:val="0"/>
      <w:spacing w:val="0"/>
      <w:sz w:val="17"/>
      <w:szCs w:val="17"/>
    </w:rPr>
  </w:style>
  <w:style w:type="character" w:customStyle="1" w:styleId="ArialNarrow9pt1pt80">
    <w:name w:val="Сноска + Arial Narrow;9 pt;Полужирный;Интервал 1 pt;Масштаб 80%"/>
    <w:rsid w:val="00677DFF"/>
    <w:rPr>
      <w:rFonts w:ascii="Arial Narrow" w:eastAsia="Arial Narrow" w:hAnsi="Arial Narrow" w:cs="Arial Narrow"/>
      <w:b/>
      <w:bCs/>
      <w:i w:val="0"/>
      <w:iCs w:val="0"/>
      <w:smallCaps w:val="0"/>
      <w:strike w:val="0"/>
      <w:spacing w:val="20"/>
      <w:w w:val="80"/>
      <w:sz w:val="18"/>
      <w:szCs w:val="18"/>
    </w:rPr>
  </w:style>
  <w:style w:type="character" w:customStyle="1" w:styleId="a9">
    <w:name w:val="Сноска + Малые прописные"/>
    <w:rsid w:val="00677DFF"/>
    <w:rPr>
      <w:rFonts w:ascii="Microsoft Sans Serif" w:eastAsia="Microsoft Sans Serif" w:hAnsi="Microsoft Sans Serif" w:cs="Microsoft Sans Serif"/>
      <w:b w:val="0"/>
      <w:bCs w:val="0"/>
      <w:i w:val="0"/>
      <w:iCs w:val="0"/>
      <w:smallCaps/>
      <w:strike w:val="0"/>
      <w:spacing w:val="0"/>
      <w:sz w:val="17"/>
      <w:szCs w:val="17"/>
    </w:rPr>
  </w:style>
  <w:style w:type="character" w:customStyle="1" w:styleId="aa">
    <w:name w:val="Основной текст_"/>
    <w:link w:val="19"/>
    <w:rsid w:val="00677DFF"/>
    <w:rPr>
      <w:rFonts w:ascii="Times New Roman" w:eastAsia="Times New Roman" w:hAnsi="Times New Roman" w:cs="Times New Roman"/>
      <w:b w:val="0"/>
      <w:bCs w:val="0"/>
      <w:i w:val="0"/>
      <w:iCs w:val="0"/>
      <w:smallCaps w:val="0"/>
      <w:strike w:val="0"/>
      <w:spacing w:val="0"/>
      <w:sz w:val="26"/>
      <w:szCs w:val="26"/>
    </w:rPr>
  </w:style>
  <w:style w:type="character" w:customStyle="1" w:styleId="32">
    <w:name w:val="Заголовок №3 (2)_"/>
    <w:link w:val="320"/>
    <w:rsid w:val="00677DFF"/>
    <w:rPr>
      <w:rFonts w:ascii="Times New Roman" w:eastAsia="Times New Roman" w:hAnsi="Times New Roman" w:cs="Times New Roman"/>
      <w:b w:val="0"/>
      <w:bCs w:val="0"/>
      <w:i w:val="0"/>
      <w:iCs w:val="0"/>
      <w:smallCaps w:val="0"/>
      <w:strike w:val="0"/>
      <w:spacing w:val="20"/>
      <w:sz w:val="25"/>
      <w:szCs w:val="25"/>
    </w:rPr>
  </w:style>
  <w:style w:type="character" w:customStyle="1" w:styleId="320pt">
    <w:name w:val="Заголовок №3 (2) + Интервал 0 pt"/>
    <w:rsid w:val="00677DFF"/>
    <w:rPr>
      <w:rFonts w:ascii="Times New Roman" w:eastAsia="Times New Roman" w:hAnsi="Times New Roman" w:cs="Times New Roman"/>
      <w:b w:val="0"/>
      <w:bCs w:val="0"/>
      <w:i w:val="0"/>
      <w:iCs w:val="0"/>
      <w:smallCaps w:val="0"/>
      <w:strike w:val="0"/>
      <w:spacing w:val="0"/>
      <w:sz w:val="25"/>
      <w:szCs w:val="25"/>
    </w:rPr>
  </w:style>
  <w:style w:type="character" w:customStyle="1" w:styleId="3">
    <w:name w:val="Заголовок №3_"/>
    <w:link w:val="30"/>
    <w:rsid w:val="00677DFF"/>
    <w:rPr>
      <w:rFonts w:ascii="Times New Roman" w:eastAsia="Times New Roman" w:hAnsi="Times New Roman" w:cs="Times New Roman"/>
      <w:b w:val="0"/>
      <w:bCs w:val="0"/>
      <w:i w:val="0"/>
      <w:iCs w:val="0"/>
      <w:smallCaps w:val="0"/>
      <w:strike w:val="0"/>
      <w:spacing w:val="0"/>
      <w:sz w:val="26"/>
      <w:szCs w:val="26"/>
    </w:rPr>
  </w:style>
  <w:style w:type="character" w:customStyle="1" w:styleId="34pt">
    <w:name w:val="Заголовок №3 + Интервал 4 pt"/>
    <w:rsid w:val="00677DFF"/>
    <w:rPr>
      <w:rFonts w:ascii="Times New Roman" w:eastAsia="Times New Roman" w:hAnsi="Times New Roman" w:cs="Times New Roman"/>
      <w:b w:val="0"/>
      <w:bCs w:val="0"/>
      <w:i w:val="0"/>
      <w:iCs w:val="0"/>
      <w:smallCaps w:val="0"/>
      <w:strike w:val="0"/>
      <w:spacing w:val="80"/>
      <w:sz w:val="26"/>
      <w:szCs w:val="26"/>
    </w:rPr>
  </w:style>
  <w:style w:type="character" w:customStyle="1" w:styleId="1">
    <w:name w:val="Заголовок №1_"/>
    <w:link w:val="10"/>
    <w:rsid w:val="00677DFF"/>
    <w:rPr>
      <w:rFonts w:ascii="Microsoft Sans Serif" w:eastAsia="Microsoft Sans Serif" w:hAnsi="Microsoft Sans Serif" w:cs="Microsoft Sans Serif"/>
      <w:b w:val="0"/>
      <w:bCs w:val="0"/>
      <w:i w:val="0"/>
      <w:iCs w:val="0"/>
      <w:smallCaps w:val="0"/>
      <w:strike w:val="0"/>
      <w:spacing w:val="-10"/>
      <w:w w:val="60"/>
      <w:sz w:val="24"/>
      <w:szCs w:val="24"/>
    </w:rPr>
  </w:style>
  <w:style w:type="character" w:customStyle="1" w:styleId="11">
    <w:name w:val="Заголовок №1"/>
    <w:rsid w:val="00677DFF"/>
    <w:rPr>
      <w:rFonts w:ascii="Microsoft Sans Serif" w:eastAsia="Microsoft Sans Serif" w:hAnsi="Microsoft Sans Serif" w:cs="Microsoft Sans Serif"/>
      <w:b w:val="0"/>
      <w:bCs w:val="0"/>
      <w:i w:val="0"/>
      <w:iCs w:val="0"/>
      <w:smallCaps w:val="0"/>
      <w:strike w:val="0"/>
      <w:spacing w:val="-10"/>
      <w:w w:val="60"/>
      <w:sz w:val="24"/>
      <w:szCs w:val="24"/>
      <w:u w:val="single"/>
    </w:rPr>
  </w:style>
  <w:style w:type="character" w:customStyle="1" w:styleId="12">
    <w:name w:val="Заголовок №1"/>
    <w:rsid w:val="00677DFF"/>
    <w:rPr>
      <w:rFonts w:ascii="Microsoft Sans Serif" w:eastAsia="Microsoft Sans Serif" w:hAnsi="Microsoft Sans Serif" w:cs="Microsoft Sans Serif"/>
      <w:b w:val="0"/>
      <w:bCs w:val="0"/>
      <w:i w:val="0"/>
      <w:iCs w:val="0"/>
      <w:smallCaps w:val="0"/>
      <w:strike w:val="0"/>
      <w:spacing w:val="-10"/>
      <w:w w:val="60"/>
      <w:sz w:val="24"/>
      <w:szCs w:val="24"/>
    </w:rPr>
  </w:style>
  <w:style w:type="character" w:customStyle="1" w:styleId="11pt">
    <w:name w:val="Заголовок №1 + Интервал 1 pt"/>
    <w:rsid w:val="00677DFF"/>
    <w:rPr>
      <w:rFonts w:ascii="Microsoft Sans Serif" w:eastAsia="Microsoft Sans Serif" w:hAnsi="Microsoft Sans Serif" w:cs="Microsoft Sans Serif"/>
      <w:b w:val="0"/>
      <w:bCs w:val="0"/>
      <w:i w:val="0"/>
      <w:iCs w:val="0"/>
      <w:smallCaps w:val="0"/>
      <w:strike w:val="0"/>
      <w:spacing w:val="20"/>
      <w:w w:val="60"/>
      <w:sz w:val="24"/>
      <w:szCs w:val="24"/>
    </w:rPr>
  </w:style>
  <w:style w:type="character" w:customStyle="1" w:styleId="13">
    <w:name w:val="Заголовок №1"/>
    <w:rsid w:val="00677DFF"/>
    <w:rPr>
      <w:rFonts w:ascii="Microsoft Sans Serif" w:eastAsia="Microsoft Sans Serif" w:hAnsi="Microsoft Sans Serif" w:cs="Microsoft Sans Serif"/>
      <w:b w:val="0"/>
      <w:bCs w:val="0"/>
      <w:i w:val="0"/>
      <w:iCs w:val="0"/>
      <w:smallCaps w:val="0"/>
      <w:strike w:val="0"/>
      <w:spacing w:val="-10"/>
      <w:w w:val="60"/>
      <w:sz w:val="24"/>
      <w:szCs w:val="24"/>
    </w:rPr>
  </w:style>
  <w:style w:type="character" w:customStyle="1" w:styleId="14">
    <w:name w:val="Заголовок №1"/>
    <w:rsid w:val="00677DFF"/>
    <w:rPr>
      <w:rFonts w:ascii="Microsoft Sans Serif" w:eastAsia="Microsoft Sans Serif" w:hAnsi="Microsoft Sans Serif" w:cs="Microsoft Sans Serif"/>
      <w:b w:val="0"/>
      <w:bCs w:val="0"/>
      <w:i w:val="0"/>
      <w:iCs w:val="0"/>
      <w:smallCaps w:val="0"/>
      <w:strike w:val="0"/>
      <w:spacing w:val="-10"/>
      <w:w w:val="60"/>
      <w:sz w:val="24"/>
      <w:szCs w:val="24"/>
    </w:rPr>
  </w:style>
  <w:style w:type="character" w:customStyle="1" w:styleId="15">
    <w:name w:val="Заголовок №1"/>
    <w:rsid w:val="00677DFF"/>
    <w:rPr>
      <w:rFonts w:ascii="Microsoft Sans Serif" w:eastAsia="Microsoft Sans Serif" w:hAnsi="Microsoft Sans Serif" w:cs="Microsoft Sans Serif"/>
      <w:b w:val="0"/>
      <w:bCs w:val="0"/>
      <w:i w:val="0"/>
      <w:iCs w:val="0"/>
      <w:smallCaps w:val="0"/>
      <w:strike w:val="0"/>
      <w:spacing w:val="-10"/>
      <w:w w:val="60"/>
      <w:sz w:val="24"/>
      <w:szCs w:val="24"/>
      <w:u w:val="single"/>
    </w:rPr>
  </w:style>
  <w:style w:type="character" w:customStyle="1" w:styleId="2">
    <w:name w:val="Основной текст (2)_"/>
    <w:link w:val="20"/>
    <w:rsid w:val="00677DFF"/>
    <w:rPr>
      <w:rFonts w:ascii="Microsoft Sans Serif" w:eastAsia="Microsoft Sans Serif" w:hAnsi="Microsoft Sans Serif" w:cs="Microsoft Sans Serif"/>
      <w:b w:val="0"/>
      <w:bCs w:val="0"/>
      <w:i w:val="0"/>
      <w:iCs w:val="0"/>
      <w:smallCaps w:val="0"/>
      <w:strike w:val="0"/>
      <w:spacing w:val="0"/>
      <w:sz w:val="17"/>
      <w:szCs w:val="17"/>
    </w:rPr>
  </w:style>
  <w:style w:type="character" w:customStyle="1" w:styleId="3pt">
    <w:name w:val="Основной текст + Интервал 3 pt"/>
    <w:rsid w:val="00677DFF"/>
    <w:rPr>
      <w:rFonts w:ascii="Times New Roman" w:eastAsia="Times New Roman" w:hAnsi="Times New Roman" w:cs="Times New Roman"/>
      <w:b w:val="0"/>
      <w:bCs w:val="0"/>
      <w:i w:val="0"/>
      <w:iCs w:val="0"/>
      <w:smallCaps w:val="0"/>
      <w:strike w:val="0"/>
      <w:spacing w:val="60"/>
      <w:sz w:val="26"/>
      <w:szCs w:val="26"/>
    </w:rPr>
  </w:style>
  <w:style w:type="character" w:customStyle="1" w:styleId="16">
    <w:name w:val="Основной текст1"/>
    <w:rsid w:val="00677DFF"/>
    <w:rPr>
      <w:rFonts w:ascii="Times New Roman" w:eastAsia="Times New Roman" w:hAnsi="Times New Roman" w:cs="Times New Roman"/>
      <w:b w:val="0"/>
      <w:bCs w:val="0"/>
      <w:i w:val="0"/>
      <w:iCs w:val="0"/>
      <w:smallCaps w:val="0"/>
      <w:strike w:val="0"/>
      <w:spacing w:val="0"/>
      <w:sz w:val="26"/>
      <w:szCs w:val="26"/>
    </w:rPr>
  </w:style>
  <w:style w:type="character" w:customStyle="1" w:styleId="21">
    <w:name w:val="Основной текст2"/>
    <w:rsid w:val="00677DFF"/>
    <w:rPr>
      <w:rFonts w:ascii="Times New Roman" w:eastAsia="Times New Roman" w:hAnsi="Times New Roman" w:cs="Times New Roman"/>
      <w:b w:val="0"/>
      <w:bCs w:val="0"/>
      <w:i w:val="0"/>
      <w:iCs w:val="0"/>
      <w:smallCaps w:val="0"/>
      <w:strike w:val="0"/>
      <w:spacing w:val="0"/>
      <w:sz w:val="26"/>
      <w:szCs w:val="26"/>
    </w:rPr>
  </w:style>
  <w:style w:type="character" w:customStyle="1" w:styleId="31">
    <w:name w:val="Основной текст3"/>
    <w:rsid w:val="00677DFF"/>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4">
    <w:name w:val="Основной текст4"/>
    <w:rsid w:val="00677DFF"/>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5">
    <w:name w:val="Основной текст5"/>
    <w:rsid w:val="00677DFF"/>
    <w:rPr>
      <w:rFonts w:ascii="Times New Roman" w:eastAsia="Times New Roman" w:hAnsi="Times New Roman" w:cs="Times New Roman"/>
      <w:b w:val="0"/>
      <w:bCs w:val="0"/>
      <w:i w:val="0"/>
      <w:iCs w:val="0"/>
      <w:smallCaps w:val="0"/>
      <w:strike w:val="0"/>
      <w:spacing w:val="0"/>
      <w:sz w:val="26"/>
      <w:szCs w:val="26"/>
    </w:rPr>
  </w:style>
  <w:style w:type="character" w:customStyle="1" w:styleId="6">
    <w:name w:val="Основной текст6"/>
    <w:rsid w:val="00677DFF"/>
    <w:rPr>
      <w:rFonts w:ascii="Times New Roman" w:eastAsia="Times New Roman" w:hAnsi="Times New Roman" w:cs="Times New Roman"/>
      <w:b w:val="0"/>
      <w:bCs w:val="0"/>
      <w:i w:val="0"/>
      <w:iCs w:val="0"/>
      <w:smallCaps w:val="0"/>
      <w:strike w:val="0"/>
      <w:spacing w:val="0"/>
      <w:sz w:val="26"/>
      <w:szCs w:val="26"/>
    </w:rPr>
  </w:style>
  <w:style w:type="character" w:customStyle="1" w:styleId="7">
    <w:name w:val="Основной текст7"/>
    <w:rsid w:val="00677DFF"/>
    <w:rPr>
      <w:rFonts w:ascii="Times New Roman" w:eastAsia="Times New Roman" w:hAnsi="Times New Roman" w:cs="Times New Roman"/>
      <w:b w:val="0"/>
      <w:bCs w:val="0"/>
      <w:i w:val="0"/>
      <w:iCs w:val="0"/>
      <w:smallCaps w:val="0"/>
      <w:strike w:val="0"/>
      <w:spacing w:val="0"/>
      <w:sz w:val="26"/>
      <w:szCs w:val="26"/>
    </w:rPr>
  </w:style>
  <w:style w:type="character" w:customStyle="1" w:styleId="22">
    <w:name w:val="Заголовок №2_"/>
    <w:link w:val="23"/>
    <w:rsid w:val="00677DFF"/>
    <w:rPr>
      <w:rFonts w:ascii="Times New Roman" w:eastAsia="Times New Roman" w:hAnsi="Times New Roman" w:cs="Times New Roman"/>
      <w:b w:val="0"/>
      <w:bCs w:val="0"/>
      <w:i w:val="0"/>
      <w:iCs w:val="0"/>
      <w:smallCaps w:val="0"/>
      <w:strike w:val="0"/>
      <w:spacing w:val="0"/>
      <w:sz w:val="26"/>
      <w:szCs w:val="26"/>
    </w:rPr>
  </w:style>
  <w:style w:type="character" w:customStyle="1" w:styleId="MicrosoftSansSerif85pt">
    <w:name w:val="Основной текст + Microsoft Sans Serif;8;5 pt"/>
    <w:rsid w:val="00677DFF"/>
    <w:rPr>
      <w:rFonts w:ascii="Microsoft Sans Serif" w:eastAsia="Microsoft Sans Serif" w:hAnsi="Microsoft Sans Serif" w:cs="Microsoft Sans Serif"/>
      <w:b w:val="0"/>
      <w:bCs w:val="0"/>
      <w:i w:val="0"/>
      <w:iCs w:val="0"/>
      <w:smallCaps w:val="0"/>
      <w:strike w:val="0"/>
      <w:spacing w:val="0"/>
      <w:sz w:val="17"/>
      <w:szCs w:val="17"/>
    </w:rPr>
  </w:style>
  <w:style w:type="character" w:customStyle="1" w:styleId="33">
    <w:name w:val="Основной текст (3)_"/>
    <w:link w:val="34"/>
    <w:rsid w:val="00677DFF"/>
    <w:rPr>
      <w:rFonts w:ascii="Microsoft Sans Serif" w:eastAsia="Microsoft Sans Serif" w:hAnsi="Microsoft Sans Serif" w:cs="Microsoft Sans Serif"/>
      <w:b w:val="0"/>
      <w:bCs w:val="0"/>
      <w:i w:val="0"/>
      <w:iCs w:val="0"/>
      <w:smallCaps w:val="0"/>
      <w:strike w:val="0"/>
      <w:sz w:val="20"/>
      <w:szCs w:val="20"/>
    </w:rPr>
  </w:style>
  <w:style w:type="character" w:customStyle="1" w:styleId="40">
    <w:name w:val="Основной текст (4)_"/>
    <w:link w:val="41"/>
    <w:rsid w:val="00677DFF"/>
    <w:rPr>
      <w:rFonts w:ascii="Microsoft Sans Serif" w:eastAsia="Microsoft Sans Serif" w:hAnsi="Microsoft Sans Serif" w:cs="Microsoft Sans Serif"/>
      <w:b w:val="0"/>
      <w:bCs w:val="0"/>
      <w:i w:val="0"/>
      <w:iCs w:val="0"/>
      <w:smallCaps w:val="0"/>
      <w:strike w:val="0"/>
      <w:sz w:val="20"/>
      <w:szCs w:val="20"/>
    </w:rPr>
  </w:style>
  <w:style w:type="character" w:customStyle="1" w:styleId="27pt">
    <w:name w:val="Основной текст (2) + 7 pt"/>
    <w:rsid w:val="00677DFF"/>
    <w:rPr>
      <w:rFonts w:ascii="Microsoft Sans Serif" w:eastAsia="Microsoft Sans Serif" w:hAnsi="Microsoft Sans Serif" w:cs="Microsoft Sans Serif"/>
      <w:b w:val="0"/>
      <w:bCs w:val="0"/>
      <w:i w:val="0"/>
      <w:iCs w:val="0"/>
      <w:smallCaps w:val="0"/>
      <w:strike w:val="0"/>
      <w:spacing w:val="0"/>
      <w:sz w:val="14"/>
      <w:szCs w:val="14"/>
    </w:rPr>
  </w:style>
  <w:style w:type="character" w:customStyle="1" w:styleId="24">
    <w:name w:val="Подпись к таблице (2)_"/>
    <w:link w:val="25"/>
    <w:rsid w:val="00677DFF"/>
    <w:rPr>
      <w:rFonts w:ascii="Times New Roman" w:eastAsia="Times New Roman" w:hAnsi="Times New Roman" w:cs="Times New Roman"/>
      <w:b w:val="0"/>
      <w:bCs w:val="0"/>
      <w:i w:val="0"/>
      <w:iCs w:val="0"/>
      <w:smallCaps w:val="0"/>
      <w:strike w:val="0"/>
      <w:spacing w:val="0"/>
      <w:sz w:val="26"/>
      <w:szCs w:val="26"/>
    </w:rPr>
  </w:style>
  <w:style w:type="character" w:customStyle="1" w:styleId="ab">
    <w:name w:val="Подпись к таблице_"/>
    <w:link w:val="ac"/>
    <w:rsid w:val="00677DFF"/>
    <w:rPr>
      <w:rFonts w:ascii="Microsoft Sans Serif" w:eastAsia="Microsoft Sans Serif" w:hAnsi="Microsoft Sans Serif" w:cs="Microsoft Sans Serif"/>
      <w:b w:val="0"/>
      <w:bCs w:val="0"/>
      <w:i w:val="0"/>
      <w:iCs w:val="0"/>
      <w:smallCaps w:val="0"/>
      <w:strike w:val="0"/>
      <w:spacing w:val="0"/>
      <w:sz w:val="17"/>
      <w:szCs w:val="17"/>
    </w:rPr>
  </w:style>
  <w:style w:type="character" w:customStyle="1" w:styleId="50">
    <w:name w:val="Основной текст (5)_"/>
    <w:link w:val="51"/>
    <w:rsid w:val="00677DFF"/>
    <w:rPr>
      <w:rFonts w:ascii="Times New Roman" w:eastAsia="Times New Roman" w:hAnsi="Times New Roman" w:cs="Times New Roman"/>
      <w:b w:val="0"/>
      <w:bCs w:val="0"/>
      <w:i w:val="0"/>
      <w:iCs w:val="0"/>
      <w:smallCaps w:val="0"/>
      <w:strike w:val="0"/>
      <w:sz w:val="20"/>
      <w:szCs w:val="20"/>
    </w:rPr>
  </w:style>
  <w:style w:type="character" w:customStyle="1" w:styleId="8">
    <w:name w:val="Основной текст8"/>
    <w:rsid w:val="00677DFF"/>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9">
    <w:name w:val="Основной текст9"/>
    <w:rsid w:val="00677DFF"/>
    <w:rPr>
      <w:rFonts w:ascii="Times New Roman" w:eastAsia="Times New Roman" w:hAnsi="Times New Roman" w:cs="Times New Roman"/>
      <w:b w:val="0"/>
      <w:bCs w:val="0"/>
      <w:i w:val="0"/>
      <w:iCs w:val="0"/>
      <w:smallCaps w:val="0"/>
      <w:strike w:val="0"/>
      <w:spacing w:val="0"/>
      <w:sz w:val="26"/>
      <w:szCs w:val="26"/>
    </w:rPr>
  </w:style>
  <w:style w:type="character" w:customStyle="1" w:styleId="100">
    <w:name w:val="Основной текст10"/>
    <w:rsid w:val="00677DFF"/>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ad">
    <w:name w:val="Подпись к таблице + Малые прописные"/>
    <w:rsid w:val="00677DFF"/>
    <w:rPr>
      <w:rFonts w:ascii="Microsoft Sans Serif" w:eastAsia="Microsoft Sans Serif" w:hAnsi="Microsoft Sans Serif" w:cs="Microsoft Sans Serif"/>
      <w:b w:val="0"/>
      <w:bCs w:val="0"/>
      <w:i w:val="0"/>
      <w:iCs w:val="0"/>
      <w:smallCaps/>
      <w:strike w:val="0"/>
      <w:spacing w:val="0"/>
      <w:sz w:val="17"/>
      <w:szCs w:val="17"/>
      <w:lang w:val="en-US"/>
    </w:rPr>
  </w:style>
  <w:style w:type="character" w:customStyle="1" w:styleId="60">
    <w:name w:val="Основной текст (6)_"/>
    <w:link w:val="61"/>
    <w:rsid w:val="00677DFF"/>
    <w:rPr>
      <w:rFonts w:ascii="Microsoft Sans Serif" w:eastAsia="Microsoft Sans Serif" w:hAnsi="Microsoft Sans Serif" w:cs="Microsoft Sans Serif"/>
      <w:b w:val="0"/>
      <w:bCs w:val="0"/>
      <w:i w:val="0"/>
      <w:iCs w:val="0"/>
      <w:smallCaps w:val="0"/>
      <w:strike w:val="0"/>
      <w:spacing w:val="0"/>
      <w:sz w:val="17"/>
      <w:szCs w:val="17"/>
    </w:rPr>
  </w:style>
  <w:style w:type="character" w:customStyle="1" w:styleId="110">
    <w:name w:val="Основной текст11"/>
    <w:rsid w:val="00677DFF"/>
    <w:rPr>
      <w:rFonts w:ascii="Times New Roman" w:eastAsia="Times New Roman" w:hAnsi="Times New Roman" w:cs="Times New Roman"/>
      <w:b w:val="0"/>
      <w:bCs w:val="0"/>
      <w:i w:val="0"/>
      <w:iCs w:val="0"/>
      <w:smallCaps w:val="0"/>
      <w:strike w:val="0"/>
      <w:spacing w:val="0"/>
      <w:sz w:val="26"/>
      <w:szCs w:val="26"/>
    </w:rPr>
  </w:style>
  <w:style w:type="character" w:customStyle="1" w:styleId="120">
    <w:name w:val="Основной текст12"/>
    <w:rsid w:val="00677DFF"/>
    <w:rPr>
      <w:rFonts w:ascii="Times New Roman" w:eastAsia="Times New Roman" w:hAnsi="Times New Roman" w:cs="Times New Roman"/>
      <w:b w:val="0"/>
      <w:bCs w:val="0"/>
      <w:i w:val="0"/>
      <w:iCs w:val="0"/>
      <w:smallCaps w:val="0"/>
      <w:strike w:val="0"/>
      <w:spacing w:val="0"/>
      <w:sz w:val="26"/>
      <w:szCs w:val="26"/>
    </w:rPr>
  </w:style>
  <w:style w:type="character" w:customStyle="1" w:styleId="70">
    <w:name w:val="Основной текст (7)_"/>
    <w:link w:val="71"/>
    <w:rsid w:val="00677DFF"/>
    <w:rPr>
      <w:rFonts w:ascii="Times New Roman" w:eastAsia="Times New Roman" w:hAnsi="Times New Roman" w:cs="Times New Roman"/>
      <w:b w:val="0"/>
      <w:bCs w:val="0"/>
      <w:i w:val="0"/>
      <w:iCs w:val="0"/>
      <w:smallCaps w:val="0"/>
      <w:strike w:val="0"/>
      <w:sz w:val="8"/>
      <w:szCs w:val="8"/>
    </w:rPr>
  </w:style>
  <w:style w:type="character" w:customStyle="1" w:styleId="80">
    <w:name w:val="Основной текст (8)_"/>
    <w:link w:val="81"/>
    <w:rsid w:val="00677DFF"/>
    <w:rPr>
      <w:rFonts w:ascii="Microsoft Sans Serif" w:eastAsia="Microsoft Sans Serif" w:hAnsi="Microsoft Sans Serif" w:cs="Microsoft Sans Serif"/>
      <w:b w:val="0"/>
      <w:bCs w:val="0"/>
      <w:i w:val="0"/>
      <w:iCs w:val="0"/>
      <w:smallCaps w:val="0"/>
      <w:strike w:val="0"/>
      <w:spacing w:val="0"/>
      <w:sz w:val="21"/>
      <w:szCs w:val="21"/>
    </w:rPr>
  </w:style>
  <w:style w:type="character" w:customStyle="1" w:styleId="-1pt">
    <w:name w:val="Основной текст + Интервал -1 pt"/>
    <w:rsid w:val="00677DFF"/>
    <w:rPr>
      <w:rFonts w:ascii="Times New Roman" w:eastAsia="Times New Roman" w:hAnsi="Times New Roman" w:cs="Times New Roman"/>
      <w:b w:val="0"/>
      <w:bCs w:val="0"/>
      <w:i w:val="0"/>
      <w:iCs w:val="0"/>
      <w:smallCaps w:val="0"/>
      <w:strike w:val="0"/>
      <w:spacing w:val="-30"/>
      <w:sz w:val="26"/>
      <w:szCs w:val="26"/>
    </w:rPr>
  </w:style>
  <w:style w:type="character" w:customStyle="1" w:styleId="-1pt0">
    <w:name w:val="Основной текст + Интервал -1 pt"/>
    <w:rsid w:val="00677DFF"/>
    <w:rPr>
      <w:rFonts w:ascii="Times New Roman" w:eastAsia="Times New Roman" w:hAnsi="Times New Roman" w:cs="Times New Roman"/>
      <w:b w:val="0"/>
      <w:bCs w:val="0"/>
      <w:i w:val="0"/>
      <w:iCs w:val="0"/>
      <w:smallCaps w:val="0"/>
      <w:strike w:val="0"/>
      <w:spacing w:val="-30"/>
      <w:sz w:val="26"/>
      <w:szCs w:val="26"/>
      <w:u w:val="single"/>
    </w:rPr>
  </w:style>
  <w:style w:type="character" w:customStyle="1" w:styleId="130">
    <w:name w:val="Основной текст13"/>
    <w:rsid w:val="00677DFF"/>
    <w:rPr>
      <w:rFonts w:ascii="Times New Roman" w:eastAsia="Times New Roman" w:hAnsi="Times New Roman" w:cs="Times New Roman"/>
      <w:b w:val="0"/>
      <w:bCs w:val="0"/>
      <w:i w:val="0"/>
      <w:iCs w:val="0"/>
      <w:smallCaps w:val="0"/>
      <w:strike w:val="0"/>
      <w:spacing w:val="0"/>
      <w:sz w:val="26"/>
      <w:szCs w:val="26"/>
      <w:lang w:val="en-US"/>
    </w:rPr>
  </w:style>
  <w:style w:type="character" w:customStyle="1" w:styleId="90">
    <w:name w:val="Основной текст (9)_"/>
    <w:link w:val="91"/>
    <w:rsid w:val="00677DFF"/>
    <w:rPr>
      <w:rFonts w:ascii="Microsoft Sans Serif" w:eastAsia="Microsoft Sans Serif" w:hAnsi="Microsoft Sans Serif" w:cs="Microsoft Sans Serif"/>
      <w:b w:val="0"/>
      <w:bCs w:val="0"/>
      <w:i w:val="0"/>
      <w:iCs w:val="0"/>
      <w:smallCaps w:val="0"/>
      <w:strike w:val="0"/>
      <w:spacing w:val="30"/>
      <w:sz w:val="20"/>
      <w:szCs w:val="20"/>
    </w:rPr>
  </w:style>
  <w:style w:type="character" w:customStyle="1" w:styleId="26">
    <w:name w:val="Подпись к таблице (2)"/>
    <w:rsid w:val="00677DFF"/>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ae">
    <w:name w:val="Подпись к таблице + Малые прописные"/>
    <w:rsid w:val="00677DFF"/>
    <w:rPr>
      <w:rFonts w:ascii="Microsoft Sans Serif" w:eastAsia="Microsoft Sans Serif" w:hAnsi="Microsoft Sans Serif" w:cs="Microsoft Sans Serif"/>
      <w:b w:val="0"/>
      <w:bCs w:val="0"/>
      <w:i w:val="0"/>
      <w:iCs w:val="0"/>
      <w:smallCaps/>
      <w:strike w:val="0"/>
      <w:spacing w:val="0"/>
      <w:sz w:val="17"/>
      <w:szCs w:val="17"/>
    </w:rPr>
  </w:style>
  <w:style w:type="character" w:customStyle="1" w:styleId="27">
    <w:name w:val="Подпись к таблице (2)"/>
    <w:rsid w:val="00677DFF"/>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101">
    <w:name w:val="Основной текст (10)_"/>
    <w:link w:val="102"/>
    <w:rsid w:val="00677DFF"/>
    <w:rPr>
      <w:rFonts w:ascii="Microsoft Sans Serif" w:eastAsia="Microsoft Sans Serif" w:hAnsi="Microsoft Sans Serif" w:cs="Microsoft Sans Serif"/>
      <w:b w:val="0"/>
      <w:bCs w:val="0"/>
      <w:i w:val="0"/>
      <w:iCs w:val="0"/>
      <w:smallCaps w:val="0"/>
      <w:strike w:val="0"/>
      <w:spacing w:val="-10"/>
      <w:w w:val="60"/>
      <w:sz w:val="24"/>
      <w:szCs w:val="24"/>
    </w:rPr>
  </w:style>
  <w:style w:type="character" w:customStyle="1" w:styleId="102pt">
    <w:name w:val="Основной текст (10) + Интервал 2 pt"/>
    <w:rsid w:val="00677DFF"/>
    <w:rPr>
      <w:rFonts w:ascii="Microsoft Sans Serif" w:eastAsia="Microsoft Sans Serif" w:hAnsi="Microsoft Sans Serif" w:cs="Microsoft Sans Serif"/>
      <w:b w:val="0"/>
      <w:bCs w:val="0"/>
      <w:i w:val="0"/>
      <w:iCs w:val="0"/>
      <w:smallCaps w:val="0"/>
      <w:strike w:val="0"/>
      <w:spacing w:val="50"/>
      <w:w w:val="60"/>
      <w:sz w:val="24"/>
      <w:szCs w:val="24"/>
    </w:rPr>
  </w:style>
  <w:style w:type="character" w:customStyle="1" w:styleId="-1pt1">
    <w:name w:val="Основной текст + Интервал -1 pt"/>
    <w:rsid w:val="00677DFF"/>
    <w:rPr>
      <w:rFonts w:ascii="Times New Roman" w:eastAsia="Times New Roman" w:hAnsi="Times New Roman" w:cs="Times New Roman"/>
      <w:b w:val="0"/>
      <w:bCs w:val="0"/>
      <w:i w:val="0"/>
      <w:iCs w:val="0"/>
      <w:smallCaps w:val="0"/>
      <w:strike w:val="0"/>
      <w:spacing w:val="-30"/>
      <w:sz w:val="26"/>
      <w:szCs w:val="26"/>
      <w:lang w:val="en-US"/>
    </w:rPr>
  </w:style>
  <w:style w:type="character" w:customStyle="1" w:styleId="MicrosoftSansSerif85pt0">
    <w:name w:val="Основной текст + Microsoft Sans Serif;8;5 pt"/>
    <w:rsid w:val="00677DFF"/>
    <w:rPr>
      <w:rFonts w:ascii="Microsoft Sans Serif" w:eastAsia="Microsoft Sans Serif" w:hAnsi="Microsoft Sans Serif" w:cs="Microsoft Sans Serif"/>
      <w:b w:val="0"/>
      <w:bCs w:val="0"/>
      <w:i w:val="0"/>
      <w:iCs w:val="0"/>
      <w:smallCaps w:val="0"/>
      <w:strike w:val="0"/>
      <w:spacing w:val="0"/>
      <w:sz w:val="17"/>
      <w:szCs w:val="17"/>
    </w:rPr>
  </w:style>
  <w:style w:type="character" w:customStyle="1" w:styleId="111">
    <w:name w:val="Основной текст (11)_"/>
    <w:link w:val="112"/>
    <w:rsid w:val="00677DFF"/>
    <w:rPr>
      <w:rFonts w:ascii="Candara" w:eastAsia="Candara" w:hAnsi="Candara" w:cs="Candara"/>
      <w:b w:val="0"/>
      <w:bCs w:val="0"/>
      <w:i w:val="0"/>
      <w:iCs w:val="0"/>
      <w:smallCaps w:val="0"/>
      <w:strike w:val="0"/>
      <w:spacing w:val="40"/>
      <w:sz w:val="13"/>
      <w:szCs w:val="13"/>
    </w:rPr>
  </w:style>
  <w:style w:type="character" w:customStyle="1" w:styleId="2Candara65pt">
    <w:name w:val="Основной текст (2) + Candara;6;5 pt"/>
    <w:rsid w:val="00677DFF"/>
    <w:rPr>
      <w:rFonts w:ascii="Candara" w:eastAsia="Candara" w:hAnsi="Candara" w:cs="Candara"/>
      <w:b w:val="0"/>
      <w:bCs w:val="0"/>
      <w:i w:val="0"/>
      <w:iCs w:val="0"/>
      <w:smallCaps w:val="0"/>
      <w:strike w:val="0"/>
      <w:spacing w:val="0"/>
      <w:sz w:val="13"/>
      <w:szCs w:val="13"/>
    </w:rPr>
  </w:style>
  <w:style w:type="character" w:customStyle="1" w:styleId="2105pt">
    <w:name w:val="Основной текст (2) + 10;5 pt"/>
    <w:rsid w:val="00677DFF"/>
    <w:rPr>
      <w:rFonts w:ascii="Microsoft Sans Serif" w:eastAsia="Microsoft Sans Serif" w:hAnsi="Microsoft Sans Serif" w:cs="Microsoft Sans Serif"/>
      <w:b w:val="0"/>
      <w:bCs w:val="0"/>
      <w:i w:val="0"/>
      <w:iCs w:val="0"/>
      <w:smallCaps w:val="0"/>
      <w:strike w:val="0"/>
      <w:spacing w:val="0"/>
      <w:sz w:val="21"/>
      <w:szCs w:val="21"/>
    </w:rPr>
  </w:style>
  <w:style w:type="character" w:customStyle="1" w:styleId="140">
    <w:name w:val="Основной текст14"/>
    <w:rsid w:val="00677DFF"/>
    <w:rPr>
      <w:rFonts w:ascii="Times New Roman" w:eastAsia="Times New Roman" w:hAnsi="Times New Roman" w:cs="Times New Roman"/>
      <w:b w:val="0"/>
      <w:bCs w:val="0"/>
      <w:i w:val="0"/>
      <w:iCs w:val="0"/>
      <w:smallCaps w:val="0"/>
      <w:strike w:val="0"/>
      <w:spacing w:val="0"/>
      <w:sz w:val="26"/>
      <w:szCs w:val="26"/>
    </w:rPr>
  </w:style>
  <w:style w:type="character" w:customStyle="1" w:styleId="150">
    <w:name w:val="Основной текст15"/>
    <w:rsid w:val="00677DFF"/>
    <w:rPr>
      <w:rFonts w:ascii="Times New Roman" w:eastAsia="Times New Roman" w:hAnsi="Times New Roman" w:cs="Times New Roman"/>
      <w:b w:val="0"/>
      <w:bCs w:val="0"/>
      <w:i w:val="0"/>
      <w:iCs w:val="0"/>
      <w:smallCaps w:val="0"/>
      <w:strike w:val="0"/>
      <w:spacing w:val="0"/>
      <w:sz w:val="26"/>
      <w:szCs w:val="26"/>
    </w:rPr>
  </w:style>
  <w:style w:type="character" w:customStyle="1" w:styleId="160">
    <w:name w:val="Основной текст16"/>
    <w:rsid w:val="00677DFF"/>
    <w:rPr>
      <w:rFonts w:ascii="Times New Roman" w:eastAsia="Times New Roman" w:hAnsi="Times New Roman" w:cs="Times New Roman"/>
      <w:b w:val="0"/>
      <w:bCs w:val="0"/>
      <w:i w:val="0"/>
      <w:iCs w:val="0"/>
      <w:smallCaps w:val="0"/>
      <w:strike w:val="0"/>
      <w:spacing w:val="0"/>
      <w:sz w:val="26"/>
      <w:szCs w:val="26"/>
      <w:u w:val="single"/>
      <w:lang w:val="en-US"/>
    </w:rPr>
  </w:style>
  <w:style w:type="character" w:customStyle="1" w:styleId="-1pt2">
    <w:name w:val="Основной текст + Интервал -1 pt"/>
    <w:rsid w:val="00677DFF"/>
    <w:rPr>
      <w:rFonts w:ascii="Times New Roman" w:eastAsia="Times New Roman" w:hAnsi="Times New Roman" w:cs="Times New Roman"/>
      <w:b w:val="0"/>
      <w:bCs w:val="0"/>
      <w:i w:val="0"/>
      <w:iCs w:val="0"/>
      <w:smallCaps w:val="0"/>
      <w:strike w:val="0"/>
      <w:spacing w:val="-30"/>
      <w:sz w:val="26"/>
      <w:szCs w:val="26"/>
      <w:u w:val="single"/>
      <w:lang w:val="en-US"/>
    </w:rPr>
  </w:style>
  <w:style w:type="character" w:customStyle="1" w:styleId="-1pt3">
    <w:name w:val="Основной текст + Интервал -1 pt"/>
    <w:rsid w:val="00677DFF"/>
    <w:rPr>
      <w:rFonts w:ascii="Times New Roman" w:eastAsia="Times New Roman" w:hAnsi="Times New Roman" w:cs="Times New Roman"/>
      <w:b w:val="0"/>
      <w:bCs w:val="0"/>
      <w:i w:val="0"/>
      <w:iCs w:val="0"/>
      <w:smallCaps w:val="0"/>
      <w:strike w:val="0"/>
      <w:spacing w:val="-30"/>
      <w:sz w:val="26"/>
      <w:szCs w:val="26"/>
    </w:rPr>
  </w:style>
  <w:style w:type="character" w:customStyle="1" w:styleId="MicrosoftSansSerif85pt1">
    <w:name w:val="Основной текст + Microsoft Sans Serif;8;5 pt;Малые прописные"/>
    <w:rsid w:val="00677DFF"/>
    <w:rPr>
      <w:rFonts w:ascii="Microsoft Sans Serif" w:eastAsia="Microsoft Sans Serif" w:hAnsi="Microsoft Sans Serif" w:cs="Microsoft Sans Serif"/>
      <w:b w:val="0"/>
      <w:bCs w:val="0"/>
      <w:i w:val="0"/>
      <w:iCs w:val="0"/>
      <w:smallCaps/>
      <w:strike w:val="0"/>
      <w:spacing w:val="0"/>
      <w:sz w:val="17"/>
      <w:szCs w:val="17"/>
    </w:rPr>
  </w:style>
  <w:style w:type="character" w:customStyle="1" w:styleId="MicrosoftSansSerif85pt2">
    <w:name w:val="Основной текст + Microsoft Sans Serif;8;5 pt"/>
    <w:rsid w:val="00677DFF"/>
    <w:rPr>
      <w:rFonts w:ascii="Microsoft Sans Serif" w:eastAsia="Microsoft Sans Serif" w:hAnsi="Microsoft Sans Serif" w:cs="Microsoft Sans Serif"/>
      <w:b w:val="0"/>
      <w:bCs w:val="0"/>
      <w:i w:val="0"/>
      <w:iCs w:val="0"/>
      <w:smallCaps w:val="0"/>
      <w:strike w:val="0"/>
      <w:spacing w:val="0"/>
      <w:sz w:val="17"/>
      <w:szCs w:val="17"/>
    </w:rPr>
  </w:style>
  <w:style w:type="character" w:customStyle="1" w:styleId="121">
    <w:name w:val="Основной текст (12)_"/>
    <w:link w:val="122"/>
    <w:rsid w:val="00677DFF"/>
    <w:rPr>
      <w:rFonts w:ascii="Microsoft Sans Serif" w:eastAsia="Microsoft Sans Serif" w:hAnsi="Microsoft Sans Serif" w:cs="Microsoft Sans Serif"/>
      <w:b w:val="0"/>
      <w:bCs w:val="0"/>
      <w:i w:val="0"/>
      <w:iCs w:val="0"/>
      <w:smallCaps w:val="0"/>
      <w:strike w:val="0"/>
      <w:sz w:val="25"/>
      <w:szCs w:val="25"/>
    </w:rPr>
  </w:style>
  <w:style w:type="character" w:customStyle="1" w:styleId="17">
    <w:name w:val="Основной текст17"/>
    <w:rsid w:val="00677DFF"/>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131">
    <w:name w:val="Основной текст (13)_"/>
    <w:link w:val="132"/>
    <w:rsid w:val="00677DFF"/>
    <w:rPr>
      <w:rFonts w:ascii="Microsoft Sans Serif" w:eastAsia="Microsoft Sans Serif" w:hAnsi="Microsoft Sans Serif" w:cs="Microsoft Sans Serif"/>
      <w:b w:val="0"/>
      <w:bCs w:val="0"/>
      <w:i w:val="0"/>
      <w:iCs w:val="0"/>
      <w:smallCaps w:val="0"/>
      <w:strike w:val="0"/>
    </w:rPr>
  </w:style>
  <w:style w:type="character" w:customStyle="1" w:styleId="141">
    <w:name w:val="Основной текст (14)_"/>
    <w:link w:val="142"/>
    <w:rsid w:val="00677DFF"/>
    <w:rPr>
      <w:rFonts w:ascii="Microsoft Sans Serif" w:eastAsia="Microsoft Sans Serif" w:hAnsi="Microsoft Sans Serif" w:cs="Microsoft Sans Serif"/>
      <w:b w:val="0"/>
      <w:bCs w:val="0"/>
      <w:i w:val="0"/>
      <w:iCs w:val="0"/>
      <w:smallCaps w:val="0"/>
      <w:strike w:val="0"/>
      <w:spacing w:val="0"/>
      <w:sz w:val="20"/>
      <w:szCs w:val="20"/>
    </w:rPr>
  </w:style>
  <w:style w:type="character" w:customStyle="1" w:styleId="1465pt1pt">
    <w:name w:val="Основной текст (14) + 6;5 pt;Курсив;Интервал 1 pt"/>
    <w:rsid w:val="00677DFF"/>
    <w:rPr>
      <w:rFonts w:ascii="Microsoft Sans Serif" w:eastAsia="Microsoft Sans Serif" w:hAnsi="Microsoft Sans Serif" w:cs="Microsoft Sans Serif"/>
      <w:b w:val="0"/>
      <w:bCs w:val="0"/>
      <w:i/>
      <w:iCs/>
      <w:smallCaps w:val="0"/>
      <w:strike w:val="0"/>
      <w:spacing w:val="30"/>
      <w:sz w:val="13"/>
      <w:szCs w:val="13"/>
      <w:u w:val="single"/>
    </w:rPr>
  </w:style>
  <w:style w:type="character" w:customStyle="1" w:styleId="143">
    <w:name w:val="Основной текст (14)"/>
    <w:rsid w:val="00677DFF"/>
    <w:rPr>
      <w:rFonts w:ascii="Microsoft Sans Serif" w:eastAsia="Microsoft Sans Serif" w:hAnsi="Microsoft Sans Serif" w:cs="Microsoft Sans Serif"/>
      <w:b w:val="0"/>
      <w:bCs w:val="0"/>
      <w:i w:val="0"/>
      <w:iCs w:val="0"/>
      <w:smallCaps w:val="0"/>
      <w:strike w:val="0"/>
      <w:spacing w:val="0"/>
      <w:sz w:val="20"/>
      <w:szCs w:val="20"/>
      <w:u w:val="single"/>
    </w:rPr>
  </w:style>
  <w:style w:type="character" w:customStyle="1" w:styleId="MicrosoftSansSerif5pt">
    <w:name w:val="Основной текст + Microsoft Sans Serif;5 pt;Курсив"/>
    <w:rsid w:val="00677DFF"/>
    <w:rPr>
      <w:rFonts w:ascii="Microsoft Sans Serif" w:eastAsia="Microsoft Sans Serif" w:hAnsi="Microsoft Sans Serif" w:cs="Microsoft Sans Serif"/>
      <w:b w:val="0"/>
      <w:bCs w:val="0"/>
      <w:i/>
      <w:iCs/>
      <w:smallCaps w:val="0"/>
      <w:strike w:val="0"/>
      <w:spacing w:val="0"/>
      <w:sz w:val="10"/>
      <w:szCs w:val="10"/>
    </w:rPr>
  </w:style>
  <w:style w:type="character" w:customStyle="1" w:styleId="151">
    <w:name w:val="Основной текст (15)_"/>
    <w:link w:val="152"/>
    <w:rsid w:val="00677DFF"/>
    <w:rPr>
      <w:rFonts w:ascii="Microsoft Sans Serif" w:eastAsia="Microsoft Sans Serif" w:hAnsi="Microsoft Sans Serif" w:cs="Microsoft Sans Serif"/>
      <w:b w:val="0"/>
      <w:bCs w:val="0"/>
      <w:i w:val="0"/>
      <w:iCs w:val="0"/>
      <w:smallCaps w:val="0"/>
      <w:strike w:val="0"/>
      <w:sz w:val="10"/>
      <w:szCs w:val="10"/>
    </w:rPr>
  </w:style>
  <w:style w:type="character" w:customStyle="1" w:styleId="1585pt">
    <w:name w:val="Основной текст (15) + 8;5 pt;Не курсив"/>
    <w:rsid w:val="00677DFF"/>
    <w:rPr>
      <w:rFonts w:ascii="Microsoft Sans Serif" w:eastAsia="Microsoft Sans Serif" w:hAnsi="Microsoft Sans Serif" w:cs="Microsoft Sans Serif"/>
      <w:b w:val="0"/>
      <w:bCs w:val="0"/>
      <w:i/>
      <w:iCs/>
      <w:smallCaps w:val="0"/>
      <w:strike w:val="0"/>
      <w:spacing w:val="0"/>
      <w:sz w:val="17"/>
      <w:szCs w:val="17"/>
    </w:rPr>
  </w:style>
  <w:style w:type="character" w:customStyle="1" w:styleId="161">
    <w:name w:val="Основной текст (16)_"/>
    <w:link w:val="162"/>
    <w:rsid w:val="00677DFF"/>
    <w:rPr>
      <w:rFonts w:ascii="Microsoft Sans Serif" w:eastAsia="Microsoft Sans Serif" w:hAnsi="Microsoft Sans Serif" w:cs="Microsoft Sans Serif"/>
      <w:b w:val="0"/>
      <w:bCs w:val="0"/>
      <w:i w:val="0"/>
      <w:iCs w:val="0"/>
      <w:smallCaps w:val="0"/>
      <w:strike w:val="0"/>
      <w:spacing w:val="0"/>
      <w:sz w:val="14"/>
      <w:szCs w:val="14"/>
    </w:rPr>
  </w:style>
  <w:style w:type="character" w:customStyle="1" w:styleId="18">
    <w:name w:val="Основной текст18"/>
    <w:rsid w:val="00677DFF"/>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1pt">
    <w:name w:val="Подпись к таблице + Интервал 1 pt"/>
    <w:rsid w:val="00677DFF"/>
    <w:rPr>
      <w:rFonts w:ascii="Microsoft Sans Serif" w:eastAsia="Microsoft Sans Serif" w:hAnsi="Microsoft Sans Serif" w:cs="Microsoft Sans Serif"/>
      <w:b w:val="0"/>
      <w:bCs w:val="0"/>
      <w:i w:val="0"/>
      <w:iCs w:val="0"/>
      <w:smallCaps w:val="0"/>
      <w:strike w:val="0"/>
      <w:spacing w:val="20"/>
      <w:sz w:val="17"/>
      <w:szCs w:val="17"/>
    </w:rPr>
  </w:style>
  <w:style w:type="paragraph" w:customStyle="1" w:styleId="a5">
    <w:name w:val="Сноска"/>
    <w:basedOn w:val="a"/>
    <w:link w:val="a4"/>
    <w:rsid w:val="00677DFF"/>
    <w:pPr>
      <w:shd w:val="clear" w:color="auto" w:fill="FFFFFF"/>
      <w:spacing w:line="226" w:lineRule="exact"/>
    </w:pPr>
    <w:rPr>
      <w:rFonts w:ascii="Microsoft Sans Serif" w:eastAsia="Microsoft Sans Serif" w:hAnsi="Microsoft Sans Serif"/>
      <w:sz w:val="17"/>
      <w:szCs w:val="17"/>
    </w:rPr>
  </w:style>
  <w:style w:type="paragraph" w:customStyle="1" w:styleId="19">
    <w:name w:val="Основной текст19"/>
    <w:basedOn w:val="a"/>
    <w:link w:val="aa"/>
    <w:rsid w:val="00677DFF"/>
    <w:pPr>
      <w:shd w:val="clear" w:color="auto" w:fill="FFFFFF"/>
      <w:spacing w:before="720" w:line="370" w:lineRule="exact"/>
      <w:ind w:hanging="1880"/>
      <w:jc w:val="both"/>
    </w:pPr>
    <w:rPr>
      <w:rFonts w:eastAsia="Times New Roman"/>
      <w:sz w:val="26"/>
      <w:szCs w:val="26"/>
    </w:rPr>
  </w:style>
  <w:style w:type="paragraph" w:customStyle="1" w:styleId="320">
    <w:name w:val="Заголовок №3 (2)"/>
    <w:basedOn w:val="a"/>
    <w:link w:val="32"/>
    <w:rsid w:val="00677DFF"/>
    <w:pPr>
      <w:shd w:val="clear" w:color="auto" w:fill="FFFFFF"/>
      <w:spacing w:line="278" w:lineRule="exact"/>
      <w:jc w:val="center"/>
      <w:outlineLvl w:val="2"/>
    </w:pPr>
    <w:rPr>
      <w:rFonts w:eastAsia="Times New Roman"/>
      <w:spacing w:val="20"/>
      <w:sz w:val="25"/>
      <w:szCs w:val="25"/>
    </w:rPr>
  </w:style>
  <w:style w:type="paragraph" w:customStyle="1" w:styleId="30">
    <w:name w:val="Заголовок №3"/>
    <w:basedOn w:val="a"/>
    <w:link w:val="3"/>
    <w:rsid w:val="00677DFF"/>
    <w:pPr>
      <w:shd w:val="clear" w:color="auto" w:fill="FFFFFF"/>
      <w:spacing w:before="600" w:after="180" w:line="0" w:lineRule="atLeast"/>
      <w:jc w:val="center"/>
      <w:outlineLvl w:val="2"/>
    </w:pPr>
    <w:rPr>
      <w:rFonts w:eastAsia="Times New Roman"/>
      <w:sz w:val="26"/>
      <w:szCs w:val="26"/>
    </w:rPr>
  </w:style>
  <w:style w:type="paragraph" w:customStyle="1" w:styleId="10">
    <w:name w:val="Заголовок №1"/>
    <w:basedOn w:val="a"/>
    <w:link w:val="1"/>
    <w:rsid w:val="00677DFF"/>
    <w:pPr>
      <w:shd w:val="clear" w:color="auto" w:fill="FFFFFF"/>
      <w:spacing w:before="180" w:after="420" w:line="0" w:lineRule="atLeast"/>
      <w:ind w:firstLine="560"/>
      <w:jc w:val="both"/>
      <w:outlineLvl w:val="0"/>
    </w:pPr>
    <w:rPr>
      <w:rFonts w:ascii="Microsoft Sans Serif" w:eastAsia="Microsoft Sans Serif" w:hAnsi="Microsoft Sans Serif"/>
      <w:spacing w:val="-10"/>
      <w:w w:val="60"/>
    </w:rPr>
  </w:style>
  <w:style w:type="paragraph" w:customStyle="1" w:styleId="20">
    <w:name w:val="Основной текст (2)"/>
    <w:basedOn w:val="a"/>
    <w:link w:val="2"/>
    <w:rsid w:val="00677DFF"/>
    <w:pPr>
      <w:shd w:val="clear" w:color="auto" w:fill="FFFFFF"/>
      <w:spacing w:before="420" w:after="600" w:line="0" w:lineRule="atLeast"/>
      <w:ind w:hanging="1260"/>
      <w:jc w:val="center"/>
    </w:pPr>
    <w:rPr>
      <w:rFonts w:ascii="Microsoft Sans Serif" w:eastAsia="Microsoft Sans Serif" w:hAnsi="Microsoft Sans Serif"/>
      <w:sz w:val="17"/>
      <w:szCs w:val="17"/>
    </w:rPr>
  </w:style>
  <w:style w:type="paragraph" w:customStyle="1" w:styleId="23">
    <w:name w:val="Заголовок №2"/>
    <w:basedOn w:val="a"/>
    <w:link w:val="22"/>
    <w:rsid w:val="00677DFF"/>
    <w:pPr>
      <w:shd w:val="clear" w:color="auto" w:fill="FFFFFF"/>
      <w:spacing w:before="360" w:after="60" w:line="0" w:lineRule="atLeast"/>
      <w:outlineLvl w:val="1"/>
    </w:pPr>
    <w:rPr>
      <w:rFonts w:eastAsia="Times New Roman"/>
      <w:sz w:val="26"/>
      <w:szCs w:val="26"/>
    </w:rPr>
  </w:style>
  <w:style w:type="paragraph" w:customStyle="1" w:styleId="34">
    <w:name w:val="Основной текст (3)"/>
    <w:basedOn w:val="a"/>
    <w:link w:val="33"/>
    <w:rsid w:val="00677DFF"/>
    <w:pPr>
      <w:shd w:val="clear" w:color="auto" w:fill="FFFFFF"/>
      <w:spacing w:before="60" w:after="60" w:line="0" w:lineRule="atLeast"/>
    </w:pPr>
    <w:rPr>
      <w:rFonts w:ascii="Microsoft Sans Serif" w:eastAsia="Microsoft Sans Serif" w:hAnsi="Microsoft Sans Serif"/>
      <w:sz w:val="20"/>
      <w:szCs w:val="20"/>
    </w:rPr>
  </w:style>
  <w:style w:type="paragraph" w:customStyle="1" w:styleId="41">
    <w:name w:val="Основной текст (4)"/>
    <w:basedOn w:val="a"/>
    <w:link w:val="40"/>
    <w:rsid w:val="00677DFF"/>
    <w:pPr>
      <w:shd w:val="clear" w:color="auto" w:fill="FFFFFF"/>
      <w:spacing w:after="60" w:line="0" w:lineRule="atLeast"/>
      <w:jc w:val="both"/>
    </w:pPr>
    <w:rPr>
      <w:rFonts w:ascii="Microsoft Sans Serif" w:eastAsia="Microsoft Sans Serif" w:hAnsi="Microsoft Sans Serif"/>
      <w:sz w:val="20"/>
      <w:szCs w:val="20"/>
    </w:rPr>
  </w:style>
  <w:style w:type="paragraph" w:customStyle="1" w:styleId="25">
    <w:name w:val="Подпись к таблице (2)"/>
    <w:basedOn w:val="a"/>
    <w:link w:val="24"/>
    <w:rsid w:val="00677DFF"/>
    <w:pPr>
      <w:shd w:val="clear" w:color="auto" w:fill="FFFFFF"/>
      <w:spacing w:line="0" w:lineRule="atLeast"/>
    </w:pPr>
    <w:rPr>
      <w:rFonts w:eastAsia="Times New Roman"/>
      <w:sz w:val="26"/>
      <w:szCs w:val="26"/>
    </w:rPr>
  </w:style>
  <w:style w:type="paragraph" w:customStyle="1" w:styleId="ac">
    <w:name w:val="Подпись к таблице"/>
    <w:basedOn w:val="a"/>
    <w:link w:val="ab"/>
    <w:rsid w:val="00677DFF"/>
    <w:pPr>
      <w:shd w:val="clear" w:color="auto" w:fill="FFFFFF"/>
      <w:spacing w:line="0" w:lineRule="atLeast"/>
      <w:ind w:hanging="1320"/>
    </w:pPr>
    <w:rPr>
      <w:rFonts w:ascii="Microsoft Sans Serif" w:eastAsia="Microsoft Sans Serif" w:hAnsi="Microsoft Sans Serif"/>
      <w:sz w:val="17"/>
      <w:szCs w:val="17"/>
    </w:rPr>
  </w:style>
  <w:style w:type="paragraph" w:customStyle="1" w:styleId="51">
    <w:name w:val="Основной текст (5)"/>
    <w:basedOn w:val="a"/>
    <w:link w:val="50"/>
    <w:rsid w:val="00677DFF"/>
    <w:pPr>
      <w:shd w:val="clear" w:color="auto" w:fill="FFFFFF"/>
      <w:spacing w:line="0" w:lineRule="atLeast"/>
    </w:pPr>
    <w:rPr>
      <w:rFonts w:eastAsia="Times New Roman"/>
      <w:sz w:val="20"/>
      <w:szCs w:val="20"/>
    </w:rPr>
  </w:style>
  <w:style w:type="paragraph" w:customStyle="1" w:styleId="61">
    <w:name w:val="Основной текст (6)"/>
    <w:basedOn w:val="a"/>
    <w:link w:val="60"/>
    <w:rsid w:val="00677DFF"/>
    <w:pPr>
      <w:shd w:val="clear" w:color="auto" w:fill="FFFFFF"/>
      <w:spacing w:line="0" w:lineRule="atLeast"/>
    </w:pPr>
    <w:rPr>
      <w:rFonts w:ascii="Microsoft Sans Serif" w:eastAsia="Microsoft Sans Serif" w:hAnsi="Microsoft Sans Serif"/>
      <w:sz w:val="17"/>
      <w:szCs w:val="17"/>
    </w:rPr>
  </w:style>
  <w:style w:type="paragraph" w:customStyle="1" w:styleId="71">
    <w:name w:val="Основной текст (7)"/>
    <w:basedOn w:val="a"/>
    <w:link w:val="70"/>
    <w:rsid w:val="00677DFF"/>
    <w:pPr>
      <w:shd w:val="clear" w:color="auto" w:fill="FFFFFF"/>
      <w:spacing w:line="0" w:lineRule="atLeast"/>
    </w:pPr>
    <w:rPr>
      <w:rFonts w:eastAsia="Times New Roman"/>
      <w:sz w:val="8"/>
      <w:szCs w:val="8"/>
    </w:rPr>
  </w:style>
  <w:style w:type="paragraph" w:customStyle="1" w:styleId="81">
    <w:name w:val="Основной текст (8)"/>
    <w:basedOn w:val="a"/>
    <w:link w:val="80"/>
    <w:rsid w:val="00677DFF"/>
    <w:pPr>
      <w:shd w:val="clear" w:color="auto" w:fill="FFFFFF"/>
      <w:spacing w:before="420" w:after="120" w:line="0" w:lineRule="atLeast"/>
    </w:pPr>
    <w:rPr>
      <w:rFonts w:ascii="Microsoft Sans Serif" w:eastAsia="Microsoft Sans Serif" w:hAnsi="Microsoft Sans Serif"/>
      <w:sz w:val="21"/>
      <w:szCs w:val="21"/>
    </w:rPr>
  </w:style>
  <w:style w:type="paragraph" w:customStyle="1" w:styleId="91">
    <w:name w:val="Основной текст (9)"/>
    <w:basedOn w:val="a"/>
    <w:link w:val="90"/>
    <w:rsid w:val="00677DFF"/>
    <w:pPr>
      <w:shd w:val="clear" w:color="auto" w:fill="FFFFFF"/>
      <w:spacing w:before="60" w:after="60" w:line="0" w:lineRule="atLeast"/>
    </w:pPr>
    <w:rPr>
      <w:rFonts w:ascii="Microsoft Sans Serif" w:eastAsia="Microsoft Sans Serif" w:hAnsi="Microsoft Sans Serif"/>
      <w:spacing w:val="30"/>
      <w:sz w:val="20"/>
      <w:szCs w:val="20"/>
    </w:rPr>
  </w:style>
  <w:style w:type="paragraph" w:customStyle="1" w:styleId="102">
    <w:name w:val="Основной текст (10)"/>
    <w:basedOn w:val="a"/>
    <w:link w:val="101"/>
    <w:rsid w:val="00677DFF"/>
    <w:pPr>
      <w:shd w:val="clear" w:color="auto" w:fill="FFFFFF"/>
      <w:spacing w:line="0" w:lineRule="atLeast"/>
    </w:pPr>
    <w:rPr>
      <w:rFonts w:ascii="Microsoft Sans Serif" w:eastAsia="Microsoft Sans Serif" w:hAnsi="Microsoft Sans Serif"/>
      <w:spacing w:val="-10"/>
      <w:w w:val="60"/>
    </w:rPr>
  </w:style>
  <w:style w:type="paragraph" w:customStyle="1" w:styleId="112">
    <w:name w:val="Основной текст (11)"/>
    <w:basedOn w:val="a"/>
    <w:link w:val="111"/>
    <w:rsid w:val="00677DFF"/>
    <w:pPr>
      <w:shd w:val="clear" w:color="auto" w:fill="FFFFFF"/>
      <w:spacing w:line="0" w:lineRule="atLeast"/>
    </w:pPr>
    <w:rPr>
      <w:rFonts w:ascii="Candara" w:eastAsia="Candara" w:hAnsi="Candara"/>
      <w:spacing w:val="40"/>
      <w:sz w:val="13"/>
      <w:szCs w:val="13"/>
    </w:rPr>
  </w:style>
  <w:style w:type="paragraph" w:customStyle="1" w:styleId="122">
    <w:name w:val="Основной текст (12)"/>
    <w:basedOn w:val="a"/>
    <w:link w:val="121"/>
    <w:rsid w:val="00677DFF"/>
    <w:pPr>
      <w:shd w:val="clear" w:color="auto" w:fill="FFFFFF"/>
      <w:spacing w:line="365" w:lineRule="exact"/>
      <w:ind w:firstLine="740"/>
      <w:jc w:val="both"/>
    </w:pPr>
    <w:rPr>
      <w:rFonts w:ascii="Microsoft Sans Serif" w:eastAsia="Microsoft Sans Serif" w:hAnsi="Microsoft Sans Serif"/>
      <w:sz w:val="25"/>
      <w:szCs w:val="25"/>
    </w:rPr>
  </w:style>
  <w:style w:type="paragraph" w:customStyle="1" w:styleId="132">
    <w:name w:val="Основной текст (13)"/>
    <w:basedOn w:val="a"/>
    <w:link w:val="131"/>
    <w:rsid w:val="00677DFF"/>
    <w:pPr>
      <w:shd w:val="clear" w:color="auto" w:fill="FFFFFF"/>
      <w:spacing w:before="180" w:after="60" w:line="0" w:lineRule="atLeast"/>
      <w:ind w:firstLine="740"/>
    </w:pPr>
    <w:rPr>
      <w:rFonts w:ascii="Microsoft Sans Serif" w:eastAsia="Microsoft Sans Serif" w:hAnsi="Microsoft Sans Serif"/>
      <w:sz w:val="20"/>
      <w:szCs w:val="20"/>
    </w:rPr>
  </w:style>
  <w:style w:type="paragraph" w:customStyle="1" w:styleId="142">
    <w:name w:val="Основной текст (14)"/>
    <w:basedOn w:val="a"/>
    <w:link w:val="141"/>
    <w:rsid w:val="00677DFF"/>
    <w:pPr>
      <w:shd w:val="clear" w:color="auto" w:fill="FFFFFF"/>
      <w:spacing w:before="360" w:after="60" w:line="0" w:lineRule="atLeast"/>
    </w:pPr>
    <w:rPr>
      <w:rFonts w:ascii="Microsoft Sans Serif" w:eastAsia="Microsoft Sans Serif" w:hAnsi="Microsoft Sans Serif"/>
      <w:sz w:val="20"/>
      <w:szCs w:val="20"/>
    </w:rPr>
  </w:style>
  <w:style w:type="paragraph" w:customStyle="1" w:styleId="152">
    <w:name w:val="Основной текст (15)"/>
    <w:basedOn w:val="a"/>
    <w:link w:val="151"/>
    <w:rsid w:val="00677DFF"/>
    <w:pPr>
      <w:shd w:val="clear" w:color="auto" w:fill="FFFFFF"/>
      <w:spacing w:line="0" w:lineRule="atLeast"/>
    </w:pPr>
    <w:rPr>
      <w:rFonts w:ascii="Microsoft Sans Serif" w:eastAsia="Microsoft Sans Serif" w:hAnsi="Microsoft Sans Serif"/>
      <w:sz w:val="10"/>
      <w:szCs w:val="10"/>
    </w:rPr>
  </w:style>
  <w:style w:type="paragraph" w:customStyle="1" w:styleId="162">
    <w:name w:val="Основной текст (16)"/>
    <w:basedOn w:val="a"/>
    <w:link w:val="161"/>
    <w:rsid w:val="00677DFF"/>
    <w:pPr>
      <w:shd w:val="clear" w:color="auto" w:fill="FFFFFF"/>
      <w:spacing w:line="259" w:lineRule="exact"/>
    </w:pPr>
    <w:rPr>
      <w:rFonts w:ascii="Microsoft Sans Serif" w:eastAsia="Microsoft Sans Serif" w:hAnsi="Microsoft Sans Serif"/>
      <w:sz w:val="14"/>
      <w:szCs w:val="14"/>
    </w:rPr>
  </w:style>
  <w:style w:type="paragraph" w:customStyle="1" w:styleId="ConsPlusNonformat">
    <w:name w:val="ConsPlusNonformat"/>
    <w:rsid w:val="00730668"/>
    <w:pPr>
      <w:widowControl w:val="0"/>
      <w:suppressAutoHyphens/>
      <w:autoSpaceDE w:val="0"/>
    </w:pPr>
    <w:rPr>
      <w:rFonts w:ascii="Courier New" w:eastAsia="Times New Roman" w:hAnsi="Courier New" w:cs="Courier New"/>
      <w:sz w:val="24"/>
      <w:szCs w:val="24"/>
      <w:lang w:eastAsia="ar-SA"/>
    </w:rPr>
  </w:style>
  <w:style w:type="paragraph" w:styleId="af">
    <w:name w:val="footnote text"/>
    <w:basedOn w:val="a"/>
    <w:link w:val="af0"/>
    <w:uiPriority w:val="99"/>
    <w:unhideWhenUsed/>
    <w:rsid w:val="002C6CB7"/>
    <w:rPr>
      <w:color w:val="000000"/>
      <w:sz w:val="20"/>
      <w:szCs w:val="20"/>
    </w:rPr>
  </w:style>
  <w:style w:type="character" w:customStyle="1" w:styleId="af0">
    <w:name w:val="Текст сноски Знак"/>
    <w:link w:val="af"/>
    <w:uiPriority w:val="99"/>
    <w:semiHidden/>
    <w:rsid w:val="002C6CB7"/>
    <w:rPr>
      <w:color w:val="000000"/>
    </w:rPr>
  </w:style>
  <w:style w:type="character" w:styleId="af1">
    <w:name w:val="footnote reference"/>
    <w:uiPriority w:val="99"/>
    <w:unhideWhenUsed/>
    <w:rsid w:val="002C6CB7"/>
    <w:rPr>
      <w:vertAlign w:val="superscript"/>
    </w:rPr>
  </w:style>
  <w:style w:type="paragraph" w:styleId="af2">
    <w:name w:val="endnote text"/>
    <w:basedOn w:val="a"/>
    <w:link w:val="af3"/>
    <w:uiPriority w:val="99"/>
    <w:semiHidden/>
    <w:unhideWhenUsed/>
    <w:rsid w:val="002C6CB7"/>
    <w:rPr>
      <w:color w:val="000000"/>
      <w:sz w:val="20"/>
      <w:szCs w:val="20"/>
    </w:rPr>
  </w:style>
  <w:style w:type="character" w:customStyle="1" w:styleId="af3">
    <w:name w:val="Текст концевой сноски Знак"/>
    <w:link w:val="af2"/>
    <w:uiPriority w:val="99"/>
    <w:semiHidden/>
    <w:rsid w:val="002C6CB7"/>
    <w:rPr>
      <w:color w:val="000000"/>
    </w:rPr>
  </w:style>
  <w:style w:type="character" w:styleId="af4">
    <w:name w:val="endnote reference"/>
    <w:uiPriority w:val="99"/>
    <w:semiHidden/>
    <w:unhideWhenUsed/>
    <w:rsid w:val="002C6CB7"/>
    <w:rPr>
      <w:vertAlign w:val="superscript"/>
    </w:rPr>
  </w:style>
  <w:style w:type="paragraph" w:styleId="af5">
    <w:name w:val="Body Text"/>
    <w:basedOn w:val="a"/>
    <w:link w:val="af6"/>
    <w:rsid w:val="00F12779"/>
    <w:pPr>
      <w:widowControl w:val="0"/>
      <w:autoSpaceDE w:val="0"/>
      <w:autoSpaceDN w:val="0"/>
      <w:adjustRightInd w:val="0"/>
      <w:spacing w:after="120"/>
    </w:pPr>
    <w:rPr>
      <w:rFonts w:eastAsia="Times New Roman"/>
    </w:rPr>
  </w:style>
  <w:style w:type="character" w:customStyle="1" w:styleId="af6">
    <w:name w:val="Основной текст Знак"/>
    <w:link w:val="af5"/>
    <w:rsid w:val="00F12779"/>
    <w:rPr>
      <w:rFonts w:ascii="Times New Roman" w:eastAsia="Times New Roman" w:hAnsi="Times New Roman" w:cs="Times New Roman"/>
      <w:sz w:val="24"/>
      <w:szCs w:val="24"/>
    </w:rPr>
  </w:style>
  <w:style w:type="table" w:styleId="af7">
    <w:name w:val="Table Grid"/>
    <w:basedOn w:val="a1"/>
    <w:uiPriority w:val="59"/>
    <w:rsid w:val="00A01A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Indent"/>
    <w:basedOn w:val="a"/>
    <w:link w:val="af9"/>
    <w:uiPriority w:val="99"/>
    <w:unhideWhenUsed/>
    <w:rsid w:val="00BE6052"/>
    <w:pPr>
      <w:spacing w:after="120"/>
      <w:ind w:left="283"/>
    </w:pPr>
    <w:rPr>
      <w:color w:val="000000"/>
    </w:rPr>
  </w:style>
  <w:style w:type="character" w:customStyle="1" w:styleId="af9">
    <w:name w:val="Основной текст с отступом Знак"/>
    <w:link w:val="af8"/>
    <w:uiPriority w:val="99"/>
    <w:rsid w:val="00BE6052"/>
    <w:rPr>
      <w:color w:val="000000"/>
      <w:sz w:val="24"/>
      <w:szCs w:val="24"/>
    </w:rPr>
  </w:style>
  <w:style w:type="paragraph" w:styleId="afa">
    <w:name w:val="header"/>
    <w:basedOn w:val="a"/>
    <w:link w:val="afb"/>
    <w:uiPriority w:val="99"/>
    <w:semiHidden/>
    <w:unhideWhenUsed/>
    <w:rsid w:val="00427087"/>
    <w:pPr>
      <w:tabs>
        <w:tab w:val="center" w:pos="4677"/>
        <w:tab w:val="right" w:pos="9355"/>
      </w:tabs>
    </w:pPr>
    <w:rPr>
      <w:color w:val="000000"/>
    </w:rPr>
  </w:style>
  <w:style w:type="character" w:customStyle="1" w:styleId="afb">
    <w:name w:val="Верхний колонтитул Знак"/>
    <w:link w:val="afa"/>
    <w:uiPriority w:val="99"/>
    <w:semiHidden/>
    <w:rsid w:val="00427087"/>
    <w:rPr>
      <w:color w:val="000000"/>
      <w:sz w:val="24"/>
      <w:szCs w:val="24"/>
    </w:rPr>
  </w:style>
  <w:style w:type="paragraph" w:styleId="afc">
    <w:name w:val="footer"/>
    <w:basedOn w:val="a"/>
    <w:link w:val="afd"/>
    <w:uiPriority w:val="99"/>
    <w:unhideWhenUsed/>
    <w:rsid w:val="00427087"/>
    <w:pPr>
      <w:tabs>
        <w:tab w:val="center" w:pos="4677"/>
        <w:tab w:val="right" w:pos="9355"/>
      </w:tabs>
    </w:pPr>
    <w:rPr>
      <w:color w:val="000000"/>
    </w:rPr>
  </w:style>
  <w:style w:type="character" w:customStyle="1" w:styleId="afd">
    <w:name w:val="Нижний колонтитул Знак"/>
    <w:link w:val="afc"/>
    <w:uiPriority w:val="99"/>
    <w:rsid w:val="00427087"/>
    <w:rPr>
      <w:color w:val="000000"/>
      <w:sz w:val="24"/>
      <w:szCs w:val="24"/>
    </w:rPr>
  </w:style>
  <w:style w:type="paragraph" w:customStyle="1" w:styleId="ConsPlusNormal">
    <w:name w:val="ConsPlusNormal"/>
    <w:rsid w:val="005A755A"/>
    <w:pPr>
      <w:widowControl w:val="0"/>
      <w:autoSpaceDE w:val="0"/>
      <w:autoSpaceDN w:val="0"/>
    </w:pPr>
    <w:rPr>
      <w:rFonts w:ascii="Calibri" w:eastAsia="Times New Roman" w:hAnsi="Calibri" w:cs="Calibri"/>
      <w:sz w:val="22"/>
      <w:szCs w:val="24"/>
    </w:rPr>
  </w:style>
  <w:style w:type="paragraph" w:styleId="afe">
    <w:name w:val="Document Map"/>
    <w:basedOn w:val="a"/>
    <w:link w:val="aff"/>
    <w:uiPriority w:val="99"/>
    <w:semiHidden/>
    <w:unhideWhenUsed/>
    <w:rsid w:val="00F96F5A"/>
    <w:rPr>
      <w:rFonts w:ascii="Tahoma" w:hAnsi="Tahoma"/>
      <w:color w:val="000000"/>
      <w:sz w:val="16"/>
      <w:szCs w:val="16"/>
    </w:rPr>
  </w:style>
  <w:style w:type="character" w:customStyle="1" w:styleId="aff">
    <w:name w:val="Схема документа Знак"/>
    <w:link w:val="afe"/>
    <w:uiPriority w:val="99"/>
    <w:semiHidden/>
    <w:rsid w:val="00F96F5A"/>
    <w:rPr>
      <w:rFonts w:ascii="Tahoma" w:hAnsi="Tahoma" w:cs="Tahoma"/>
      <w:color w:val="000000"/>
      <w:sz w:val="16"/>
      <w:szCs w:val="16"/>
    </w:rPr>
  </w:style>
  <w:style w:type="paragraph" w:styleId="aff0">
    <w:name w:val="Balloon Text"/>
    <w:basedOn w:val="a"/>
    <w:link w:val="aff1"/>
    <w:uiPriority w:val="99"/>
    <w:semiHidden/>
    <w:unhideWhenUsed/>
    <w:rsid w:val="00596FF5"/>
    <w:rPr>
      <w:rFonts w:ascii="Tahoma" w:hAnsi="Tahoma"/>
      <w:color w:val="000000"/>
      <w:sz w:val="16"/>
      <w:szCs w:val="16"/>
    </w:rPr>
  </w:style>
  <w:style w:type="character" w:customStyle="1" w:styleId="aff1">
    <w:name w:val="Текст выноски Знак"/>
    <w:link w:val="aff0"/>
    <w:uiPriority w:val="99"/>
    <w:semiHidden/>
    <w:rsid w:val="00596FF5"/>
    <w:rPr>
      <w:rFonts w:ascii="Tahoma" w:hAnsi="Tahoma" w:cs="Tahoma"/>
      <w:color w:val="000000"/>
      <w:sz w:val="16"/>
      <w:szCs w:val="16"/>
    </w:rPr>
  </w:style>
  <w:style w:type="character" w:customStyle="1" w:styleId="WW8Num10z3">
    <w:name w:val="WW8Num10z3"/>
    <w:rsid w:val="009812D9"/>
  </w:style>
  <w:style w:type="character" w:customStyle="1" w:styleId="aff2">
    <w:name w:val="Символ сноски"/>
    <w:rsid w:val="009812D9"/>
    <w:rPr>
      <w:vertAlign w:val="superscript"/>
    </w:rPr>
  </w:style>
  <w:style w:type="paragraph" w:customStyle="1" w:styleId="1a">
    <w:name w:val="Текст сноски1"/>
    <w:basedOn w:val="a"/>
    <w:rsid w:val="00F6159B"/>
    <w:pPr>
      <w:suppressAutoHyphens/>
    </w:pPr>
    <w:rPr>
      <w:rFonts w:ascii="Arial Unicode MS" w:hAnsi="Arial Unicode MS" w:cs="Arial Unicode MS"/>
      <w:color w:val="000000"/>
      <w:sz w:val="20"/>
      <w:szCs w:val="20"/>
      <w:lang w:eastAsia="ar-SA"/>
    </w:rPr>
  </w:style>
  <w:style w:type="character" w:styleId="aff3">
    <w:name w:val="FollowedHyperlink"/>
    <w:uiPriority w:val="99"/>
    <w:semiHidden/>
    <w:unhideWhenUsed/>
    <w:rsid w:val="00F35F78"/>
    <w:rPr>
      <w:color w:val="800080"/>
      <w:u w:val="single"/>
    </w:rPr>
  </w:style>
  <w:style w:type="paragraph" w:customStyle="1" w:styleId="msonormal0">
    <w:name w:val="msonormal"/>
    <w:basedOn w:val="a"/>
    <w:rsid w:val="00F35F78"/>
    <w:pPr>
      <w:spacing w:before="100" w:beforeAutospacing="1" w:after="100" w:afterAutospacing="1"/>
    </w:pPr>
    <w:rPr>
      <w:rFonts w:eastAsia="Times New Roman"/>
    </w:rPr>
  </w:style>
  <w:style w:type="paragraph" w:customStyle="1" w:styleId="font5">
    <w:name w:val="font5"/>
    <w:basedOn w:val="a"/>
    <w:rsid w:val="00F35F78"/>
    <w:pPr>
      <w:spacing w:before="100" w:beforeAutospacing="1" w:after="100" w:afterAutospacing="1"/>
    </w:pPr>
    <w:rPr>
      <w:rFonts w:eastAsia="Times New Roman"/>
      <w:color w:val="000000"/>
    </w:rPr>
  </w:style>
  <w:style w:type="paragraph" w:customStyle="1" w:styleId="font6">
    <w:name w:val="font6"/>
    <w:basedOn w:val="a"/>
    <w:rsid w:val="00F35F78"/>
    <w:pPr>
      <w:spacing w:before="100" w:beforeAutospacing="1" w:after="100" w:afterAutospacing="1"/>
    </w:pPr>
    <w:rPr>
      <w:rFonts w:eastAsia="Times New Roman"/>
      <w:color w:val="000000"/>
      <w:u w:val="single"/>
    </w:rPr>
  </w:style>
  <w:style w:type="paragraph" w:customStyle="1" w:styleId="font7">
    <w:name w:val="font7"/>
    <w:basedOn w:val="a"/>
    <w:rsid w:val="00F35F78"/>
    <w:pPr>
      <w:spacing w:before="100" w:beforeAutospacing="1" w:after="100" w:afterAutospacing="1"/>
    </w:pPr>
    <w:rPr>
      <w:rFonts w:eastAsia="Times New Roman"/>
      <w:color w:val="000000"/>
      <w:sz w:val="28"/>
      <w:szCs w:val="28"/>
      <w:u w:val="single"/>
    </w:rPr>
  </w:style>
  <w:style w:type="paragraph" w:customStyle="1" w:styleId="font8">
    <w:name w:val="font8"/>
    <w:basedOn w:val="a"/>
    <w:rsid w:val="00F35F78"/>
    <w:pPr>
      <w:spacing w:before="100" w:beforeAutospacing="1" w:after="100" w:afterAutospacing="1"/>
    </w:pPr>
    <w:rPr>
      <w:rFonts w:eastAsia="Times New Roman"/>
      <w:color w:val="000000"/>
    </w:rPr>
  </w:style>
  <w:style w:type="paragraph" w:customStyle="1" w:styleId="font9">
    <w:name w:val="font9"/>
    <w:basedOn w:val="a"/>
    <w:rsid w:val="00F35F78"/>
    <w:pPr>
      <w:spacing w:before="100" w:beforeAutospacing="1" w:after="100" w:afterAutospacing="1"/>
    </w:pPr>
    <w:rPr>
      <w:rFonts w:eastAsia="Times New Roman"/>
      <w:color w:val="000000"/>
      <w:sz w:val="20"/>
      <w:szCs w:val="20"/>
    </w:rPr>
  </w:style>
  <w:style w:type="paragraph" w:customStyle="1" w:styleId="font10">
    <w:name w:val="font10"/>
    <w:basedOn w:val="a"/>
    <w:rsid w:val="00F35F78"/>
    <w:pPr>
      <w:spacing w:before="100" w:beforeAutospacing="1" w:after="100" w:afterAutospacing="1"/>
    </w:pPr>
    <w:rPr>
      <w:rFonts w:eastAsia="Times New Roman"/>
      <w:b/>
      <w:bCs/>
      <w:color w:val="FF0000"/>
    </w:rPr>
  </w:style>
  <w:style w:type="paragraph" w:customStyle="1" w:styleId="xl64">
    <w:name w:val="xl64"/>
    <w:basedOn w:val="a"/>
    <w:rsid w:val="00F35F78"/>
    <w:pPr>
      <w:spacing w:before="100" w:beforeAutospacing="1" w:after="100" w:afterAutospacing="1"/>
    </w:pPr>
    <w:rPr>
      <w:rFonts w:eastAsia="Times New Roman"/>
    </w:rPr>
  </w:style>
  <w:style w:type="paragraph" w:customStyle="1" w:styleId="xl65">
    <w:name w:val="xl65"/>
    <w:basedOn w:val="a"/>
    <w:rsid w:val="00F35F78"/>
    <w:pPr>
      <w:spacing w:before="100" w:beforeAutospacing="1" w:after="100" w:afterAutospacing="1"/>
    </w:pPr>
    <w:rPr>
      <w:rFonts w:eastAsia="Times New Roman"/>
      <w:sz w:val="20"/>
      <w:szCs w:val="20"/>
    </w:rPr>
  </w:style>
  <w:style w:type="paragraph" w:customStyle="1" w:styleId="xl66">
    <w:name w:val="xl66"/>
    <w:basedOn w:val="a"/>
    <w:rsid w:val="00F35F78"/>
    <w:pPr>
      <w:spacing w:before="100" w:beforeAutospacing="1" w:after="100" w:afterAutospacing="1"/>
    </w:pPr>
    <w:rPr>
      <w:rFonts w:eastAsia="Times New Roman"/>
    </w:rPr>
  </w:style>
  <w:style w:type="paragraph" w:customStyle="1" w:styleId="xl67">
    <w:name w:val="xl67"/>
    <w:basedOn w:val="a"/>
    <w:rsid w:val="00F35F78"/>
    <w:pPr>
      <w:spacing w:before="100" w:beforeAutospacing="1" w:after="100" w:afterAutospacing="1"/>
      <w:textAlignment w:val="center"/>
    </w:pPr>
    <w:rPr>
      <w:rFonts w:eastAsia="Times New Roman"/>
    </w:rPr>
  </w:style>
  <w:style w:type="paragraph" w:customStyle="1" w:styleId="xl68">
    <w:name w:val="xl68"/>
    <w:basedOn w:val="a"/>
    <w:rsid w:val="00F35F78"/>
    <w:pPr>
      <w:spacing w:before="100" w:beforeAutospacing="1" w:after="100" w:afterAutospacing="1"/>
      <w:jc w:val="center"/>
    </w:pPr>
    <w:rPr>
      <w:rFonts w:eastAsia="Times New Roman"/>
    </w:rPr>
  </w:style>
  <w:style w:type="paragraph" w:customStyle="1" w:styleId="xl69">
    <w:name w:val="xl69"/>
    <w:basedOn w:val="a"/>
    <w:rsid w:val="00F35F78"/>
    <w:pPr>
      <w:spacing w:before="100" w:beforeAutospacing="1" w:after="100" w:afterAutospacing="1"/>
    </w:pPr>
    <w:rPr>
      <w:rFonts w:eastAsia="Times New Roman"/>
    </w:rPr>
  </w:style>
  <w:style w:type="paragraph" w:customStyle="1" w:styleId="xl70">
    <w:name w:val="xl70"/>
    <w:basedOn w:val="a"/>
    <w:rsid w:val="00F35F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1">
    <w:name w:val="xl71"/>
    <w:basedOn w:val="a"/>
    <w:rsid w:val="00F35F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2">
    <w:name w:val="xl72"/>
    <w:basedOn w:val="a"/>
    <w:rsid w:val="00F35F78"/>
    <w:pPr>
      <w:spacing w:before="100" w:beforeAutospacing="1" w:after="100" w:afterAutospacing="1"/>
      <w:jc w:val="center"/>
    </w:pPr>
    <w:rPr>
      <w:rFonts w:eastAsia="Times New Roman"/>
    </w:rPr>
  </w:style>
  <w:style w:type="paragraph" w:customStyle="1" w:styleId="xl73">
    <w:name w:val="xl73"/>
    <w:basedOn w:val="a"/>
    <w:rsid w:val="00F35F78"/>
    <w:pPr>
      <w:spacing w:before="100" w:beforeAutospacing="1" w:after="100" w:afterAutospacing="1"/>
    </w:pPr>
    <w:rPr>
      <w:rFonts w:eastAsia="Times New Roman"/>
    </w:rPr>
  </w:style>
  <w:style w:type="paragraph" w:customStyle="1" w:styleId="xl74">
    <w:name w:val="xl74"/>
    <w:basedOn w:val="a"/>
    <w:rsid w:val="00F35F7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5">
    <w:name w:val="xl75"/>
    <w:basedOn w:val="a"/>
    <w:rsid w:val="00F35F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6">
    <w:name w:val="xl76"/>
    <w:basedOn w:val="a"/>
    <w:rsid w:val="00F35F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rPr>
  </w:style>
  <w:style w:type="paragraph" w:customStyle="1" w:styleId="xl77">
    <w:name w:val="xl77"/>
    <w:basedOn w:val="a"/>
    <w:rsid w:val="00F35F7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78">
    <w:name w:val="xl78"/>
    <w:basedOn w:val="a"/>
    <w:rsid w:val="00F35F7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9">
    <w:name w:val="xl79"/>
    <w:basedOn w:val="a"/>
    <w:rsid w:val="00F35F7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0">
    <w:name w:val="xl80"/>
    <w:basedOn w:val="a"/>
    <w:rsid w:val="00F35F78"/>
    <w:pPr>
      <w:pBdr>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81">
    <w:name w:val="xl81"/>
    <w:basedOn w:val="a"/>
    <w:rsid w:val="00F35F78"/>
    <w:pPr>
      <w:pBdr>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82">
    <w:name w:val="xl82"/>
    <w:basedOn w:val="a"/>
    <w:rsid w:val="00F35F7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3">
    <w:name w:val="xl83"/>
    <w:basedOn w:val="a"/>
    <w:rsid w:val="00F35F78"/>
    <w:pPr>
      <w:pBdr>
        <w:top w:val="single" w:sz="4" w:space="0" w:color="auto"/>
        <w:bottom w:val="single" w:sz="4" w:space="0" w:color="auto"/>
      </w:pBdr>
      <w:spacing w:before="100" w:beforeAutospacing="1" w:after="100" w:afterAutospacing="1"/>
      <w:jc w:val="center"/>
    </w:pPr>
    <w:rPr>
      <w:rFonts w:eastAsia="Times New Roman"/>
    </w:rPr>
  </w:style>
  <w:style w:type="paragraph" w:customStyle="1" w:styleId="xl84">
    <w:name w:val="xl84"/>
    <w:basedOn w:val="a"/>
    <w:rsid w:val="00F35F78"/>
    <w:pPr>
      <w:pBdr>
        <w:top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5">
    <w:name w:val="xl85"/>
    <w:basedOn w:val="a"/>
    <w:rsid w:val="00F35F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86">
    <w:name w:val="xl86"/>
    <w:basedOn w:val="a"/>
    <w:rsid w:val="00F35F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rPr>
  </w:style>
  <w:style w:type="paragraph" w:customStyle="1" w:styleId="xl87">
    <w:name w:val="xl87"/>
    <w:basedOn w:val="a"/>
    <w:rsid w:val="00F35F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rPr>
  </w:style>
  <w:style w:type="paragraph" w:customStyle="1" w:styleId="xl88">
    <w:name w:val="xl88"/>
    <w:basedOn w:val="a"/>
    <w:rsid w:val="00F35F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9">
    <w:name w:val="xl89"/>
    <w:basedOn w:val="a"/>
    <w:rsid w:val="00F35F78"/>
    <w:pPr>
      <w:pBdr>
        <w:top w:val="single" w:sz="4" w:space="0" w:color="auto"/>
        <w:left w:val="single" w:sz="4" w:space="0" w:color="auto"/>
        <w:bottom w:val="single" w:sz="4" w:space="0" w:color="auto"/>
      </w:pBdr>
      <w:spacing w:before="100" w:beforeAutospacing="1" w:after="100" w:afterAutospacing="1"/>
      <w:jc w:val="center"/>
    </w:pPr>
    <w:rPr>
      <w:rFonts w:eastAsia="Times New Roman"/>
    </w:rPr>
  </w:style>
  <w:style w:type="paragraph" w:customStyle="1" w:styleId="xl90">
    <w:name w:val="xl90"/>
    <w:basedOn w:val="a"/>
    <w:rsid w:val="00F35F78"/>
    <w:pPr>
      <w:pBdr>
        <w:top w:val="single" w:sz="4" w:space="0" w:color="auto"/>
        <w:bottom w:val="single" w:sz="4" w:space="0" w:color="auto"/>
        <w:right w:val="single" w:sz="4" w:space="0" w:color="000000"/>
      </w:pBdr>
      <w:spacing w:before="100" w:beforeAutospacing="1" w:after="100" w:afterAutospacing="1"/>
      <w:jc w:val="center"/>
    </w:pPr>
    <w:rPr>
      <w:rFonts w:eastAsia="Times New Roman"/>
    </w:rPr>
  </w:style>
  <w:style w:type="paragraph" w:customStyle="1" w:styleId="xl91">
    <w:name w:val="xl91"/>
    <w:basedOn w:val="a"/>
    <w:rsid w:val="00F35F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92">
    <w:name w:val="xl92"/>
    <w:basedOn w:val="a"/>
    <w:rsid w:val="00F35F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3">
    <w:name w:val="xl93"/>
    <w:basedOn w:val="a"/>
    <w:rsid w:val="00F35F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rPr>
  </w:style>
  <w:style w:type="paragraph" w:customStyle="1" w:styleId="xl94">
    <w:name w:val="xl94"/>
    <w:basedOn w:val="a"/>
    <w:rsid w:val="00F35F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FF0000"/>
    </w:rPr>
  </w:style>
  <w:style w:type="paragraph" w:customStyle="1" w:styleId="xl95">
    <w:name w:val="xl95"/>
    <w:basedOn w:val="a"/>
    <w:rsid w:val="00F35F78"/>
    <w:pPr>
      <w:pBdr>
        <w:top w:val="single" w:sz="4" w:space="0" w:color="auto"/>
        <w:left w:val="single" w:sz="4" w:space="0" w:color="auto"/>
        <w:bottom w:val="single" w:sz="4" w:space="0" w:color="auto"/>
      </w:pBdr>
      <w:spacing w:before="100" w:beforeAutospacing="1" w:after="100" w:afterAutospacing="1"/>
    </w:pPr>
    <w:rPr>
      <w:rFonts w:eastAsia="Times New Roman"/>
    </w:rPr>
  </w:style>
  <w:style w:type="paragraph" w:customStyle="1" w:styleId="xl96">
    <w:name w:val="xl96"/>
    <w:basedOn w:val="a"/>
    <w:rsid w:val="00F35F78"/>
    <w:pPr>
      <w:pBdr>
        <w:top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97">
    <w:name w:val="xl97"/>
    <w:basedOn w:val="a"/>
    <w:rsid w:val="00F35F78"/>
    <w:pPr>
      <w:spacing w:before="100" w:beforeAutospacing="1" w:after="100" w:afterAutospacing="1"/>
      <w:textAlignment w:val="top"/>
    </w:pPr>
    <w:rPr>
      <w:rFonts w:eastAsia="Times New Roman"/>
      <w:color w:val="000000"/>
      <w:sz w:val="18"/>
      <w:szCs w:val="18"/>
    </w:rPr>
  </w:style>
  <w:style w:type="paragraph" w:customStyle="1" w:styleId="xl98">
    <w:name w:val="xl98"/>
    <w:basedOn w:val="a"/>
    <w:rsid w:val="00F35F78"/>
    <w:pPr>
      <w:spacing w:before="100" w:beforeAutospacing="1" w:after="100" w:afterAutospacing="1"/>
      <w:textAlignment w:val="top"/>
    </w:pPr>
    <w:rPr>
      <w:rFonts w:eastAsia="Times New Roman"/>
      <w:sz w:val="18"/>
      <w:szCs w:val="18"/>
    </w:rPr>
  </w:style>
  <w:style w:type="paragraph" w:customStyle="1" w:styleId="xl99">
    <w:name w:val="xl99"/>
    <w:basedOn w:val="a"/>
    <w:rsid w:val="00F35F78"/>
    <w:pPr>
      <w:pBdr>
        <w:top w:val="single" w:sz="4" w:space="0" w:color="auto"/>
        <w:bottom w:val="single" w:sz="4" w:space="0" w:color="auto"/>
      </w:pBdr>
      <w:spacing w:before="100" w:beforeAutospacing="1" w:after="100" w:afterAutospacing="1"/>
    </w:pPr>
    <w:rPr>
      <w:rFonts w:eastAsia="Times New Roman"/>
    </w:rPr>
  </w:style>
  <w:style w:type="paragraph" w:customStyle="1" w:styleId="xl100">
    <w:name w:val="xl100"/>
    <w:basedOn w:val="a"/>
    <w:rsid w:val="00F35F78"/>
    <w:pPr>
      <w:pBdr>
        <w:top w:val="single" w:sz="4" w:space="0" w:color="auto"/>
        <w:left w:val="single" w:sz="4" w:space="0" w:color="auto"/>
        <w:right w:val="single" w:sz="4" w:space="0" w:color="auto"/>
      </w:pBdr>
      <w:spacing w:before="100" w:beforeAutospacing="1" w:after="100" w:afterAutospacing="1"/>
      <w:jc w:val="center"/>
    </w:pPr>
    <w:rPr>
      <w:rFonts w:eastAsia="Times New Roman"/>
      <w:sz w:val="20"/>
      <w:szCs w:val="20"/>
    </w:rPr>
  </w:style>
  <w:style w:type="paragraph" w:customStyle="1" w:styleId="xl101">
    <w:name w:val="xl101"/>
    <w:basedOn w:val="a"/>
    <w:rsid w:val="00F35F78"/>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rPr>
  </w:style>
  <w:style w:type="paragraph" w:customStyle="1" w:styleId="xl102">
    <w:name w:val="xl102"/>
    <w:basedOn w:val="a"/>
    <w:rsid w:val="00F35F78"/>
    <w:pPr>
      <w:pBdr>
        <w:top w:val="single" w:sz="4" w:space="0" w:color="auto"/>
        <w:left w:val="single" w:sz="4" w:space="0" w:color="auto"/>
        <w:bottom w:val="single" w:sz="4" w:space="0" w:color="auto"/>
      </w:pBdr>
      <w:spacing w:before="100" w:beforeAutospacing="1" w:after="100" w:afterAutospacing="1"/>
      <w:jc w:val="center"/>
    </w:pPr>
    <w:rPr>
      <w:rFonts w:eastAsia="Times New Roman"/>
      <w:b/>
      <w:bCs/>
    </w:rPr>
  </w:style>
  <w:style w:type="paragraph" w:customStyle="1" w:styleId="xl103">
    <w:name w:val="xl103"/>
    <w:basedOn w:val="a"/>
    <w:rsid w:val="00F35F78"/>
    <w:pPr>
      <w:pBdr>
        <w:top w:val="single" w:sz="4" w:space="0" w:color="auto"/>
        <w:bottom w:val="single" w:sz="4" w:space="0" w:color="auto"/>
      </w:pBdr>
      <w:spacing w:before="100" w:beforeAutospacing="1" w:after="100" w:afterAutospacing="1"/>
      <w:jc w:val="center"/>
    </w:pPr>
    <w:rPr>
      <w:rFonts w:eastAsia="Times New Roman"/>
      <w:b/>
      <w:bCs/>
    </w:rPr>
  </w:style>
  <w:style w:type="paragraph" w:customStyle="1" w:styleId="xl104">
    <w:name w:val="xl104"/>
    <w:basedOn w:val="a"/>
    <w:rsid w:val="00F35F78"/>
    <w:pPr>
      <w:pBdr>
        <w:top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105">
    <w:name w:val="xl105"/>
    <w:basedOn w:val="a"/>
    <w:rsid w:val="00F35F78"/>
    <w:pPr>
      <w:spacing w:before="100" w:beforeAutospacing="1" w:after="100" w:afterAutospacing="1"/>
      <w:jc w:val="center"/>
    </w:pPr>
    <w:rPr>
      <w:rFonts w:eastAsia="Times New Roman"/>
    </w:rPr>
  </w:style>
  <w:style w:type="paragraph" w:customStyle="1" w:styleId="xl106">
    <w:name w:val="xl106"/>
    <w:basedOn w:val="a"/>
    <w:rsid w:val="00F35F78"/>
    <w:pPr>
      <w:pBdr>
        <w:bottom w:val="single" w:sz="4" w:space="0" w:color="auto"/>
      </w:pBdr>
      <w:spacing w:before="100" w:beforeAutospacing="1" w:after="100" w:afterAutospacing="1"/>
    </w:pPr>
    <w:rPr>
      <w:rFonts w:eastAsia="Times New Roman"/>
    </w:rPr>
  </w:style>
  <w:style w:type="paragraph" w:customStyle="1" w:styleId="xl107">
    <w:name w:val="xl107"/>
    <w:basedOn w:val="a"/>
    <w:rsid w:val="00F35F7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08">
    <w:name w:val="xl108"/>
    <w:basedOn w:val="a"/>
    <w:rsid w:val="00F35F78"/>
    <w:pPr>
      <w:pBdr>
        <w:top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09">
    <w:name w:val="xl109"/>
    <w:basedOn w:val="a"/>
    <w:rsid w:val="00F35F7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0">
    <w:name w:val="xl110"/>
    <w:basedOn w:val="a"/>
    <w:rsid w:val="00F35F78"/>
    <w:pPr>
      <w:spacing w:before="100" w:beforeAutospacing="1" w:after="100" w:afterAutospacing="1"/>
    </w:pPr>
    <w:rPr>
      <w:rFonts w:eastAsia="Times New Roman"/>
    </w:rPr>
  </w:style>
  <w:style w:type="paragraph" w:customStyle="1" w:styleId="xl111">
    <w:name w:val="xl111"/>
    <w:basedOn w:val="a"/>
    <w:rsid w:val="00F35F78"/>
    <w:pPr>
      <w:pBdr>
        <w:top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112">
    <w:name w:val="xl112"/>
    <w:basedOn w:val="a"/>
    <w:rsid w:val="00F35F78"/>
    <w:pPr>
      <w:spacing w:before="100" w:beforeAutospacing="1" w:after="100" w:afterAutospacing="1"/>
      <w:jc w:val="center"/>
    </w:pPr>
    <w:rPr>
      <w:rFonts w:eastAsia="Times New Roman"/>
    </w:rPr>
  </w:style>
  <w:style w:type="paragraph" w:customStyle="1" w:styleId="xl113">
    <w:name w:val="xl113"/>
    <w:basedOn w:val="a"/>
    <w:rsid w:val="00F35F78"/>
    <w:pPr>
      <w:pBdr>
        <w:top w:val="single" w:sz="4" w:space="0" w:color="auto"/>
        <w:bottom w:val="single" w:sz="4" w:space="0" w:color="auto"/>
      </w:pBdr>
      <w:spacing w:before="100" w:beforeAutospacing="1" w:after="100" w:afterAutospacing="1"/>
      <w:jc w:val="center"/>
    </w:pPr>
    <w:rPr>
      <w:rFonts w:eastAsia="Times New Roman"/>
    </w:rPr>
  </w:style>
  <w:style w:type="paragraph" w:customStyle="1" w:styleId="xl114">
    <w:name w:val="xl114"/>
    <w:basedOn w:val="a"/>
    <w:rsid w:val="00F35F78"/>
    <w:pPr>
      <w:pBdr>
        <w:top w:val="single" w:sz="4" w:space="0" w:color="auto"/>
        <w:left w:val="single" w:sz="4" w:space="0" w:color="auto"/>
        <w:bottom w:val="single" w:sz="4" w:space="0" w:color="auto"/>
      </w:pBdr>
      <w:spacing w:before="100" w:beforeAutospacing="1" w:after="100" w:afterAutospacing="1"/>
    </w:pPr>
    <w:rPr>
      <w:rFonts w:eastAsia="Times New Roman"/>
    </w:rPr>
  </w:style>
  <w:style w:type="paragraph" w:customStyle="1" w:styleId="xl115">
    <w:name w:val="xl115"/>
    <w:basedOn w:val="a"/>
    <w:rsid w:val="00F35F78"/>
    <w:pPr>
      <w:pBdr>
        <w:top w:val="single" w:sz="4" w:space="0" w:color="auto"/>
        <w:bottom w:val="single" w:sz="4" w:space="0" w:color="auto"/>
      </w:pBdr>
      <w:spacing w:before="100" w:beforeAutospacing="1" w:after="100" w:afterAutospacing="1"/>
    </w:pPr>
    <w:rPr>
      <w:rFonts w:eastAsia="Times New Roman"/>
    </w:rPr>
  </w:style>
  <w:style w:type="paragraph" w:customStyle="1" w:styleId="xl116">
    <w:name w:val="xl116"/>
    <w:basedOn w:val="a"/>
    <w:rsid w:val="00F35F78"/>
    <w:pPr>
      <w:pBdr>
        <w:top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17">
    <w:name w:val="xl117"/>
    <w:basedOn w:val="a"/>
    <w:rsid w:val="00F35F78"/>
    <w:pPr>
      <w:spacing w:before="100" w:beforeAutospacing="1" w:after="100" w:afterAutospacing="1"/>
      <w:jc w:val="right"/>
    </w:pPr>
    <w:rPr>
      <w:rFonts w:eastAsia="Times New Roman"/>
    </w:rPr>
  </w:style>
  <w:style w:type="paragraph" w:customStyle="1" w:styleId="xl118">
    <w:name w:val="xl118"/>
    <w:basedOn w:val="a"/>
    <w:rsid w:val="00F35F78"/>
    <w:pPr>
      <w:spacing w:before="100" w:beforeAutospacing="1" w:after="100" w:afterAutospacing="1"/>
      <w:jc w:val="right"/>
      <w:textAlignment w:val="top"/>
    </w:pPr>
    <w:rPr>
      <w:rFonts w:eastAsia="Times New Roman"/>
    </w:rPr>
  </w:style>
  <w:style w:type="paragraph" w:customStyle="1" w:styleId="xl119">
    <w:name w:val="xl119"/>
    <w:basedOn w:val="a"/>
    <w:rsid w:val="00F35F78"/>
    <w:pPr>
      <w:spacing w:before="100" w:beforeAutospacing="1" w:after="100" w:afterAutospacing="1"/>
      <w:jc w:val="center"/>
      <w:textAlignment w:val="top"/>
    </w:pPr>
    <w:rPr>
      <w:rFonts w:eastAsia="Times New Roman"/>
      <w:sz w:val="18"/>
      <w:szCs w:val="18"/>
    </w:rPr>
  </w:style>
  <w:style w:type="paragraph" w:customStyle="1" w:styleId="xl120">
    <w:name w:val="xl120"/>
    <w:basedOn w:val="a"/>
    <w:rsid w:val="00F35F78"/>
    <w:pPr>
      <w:spacing w:before="100" w:beforeAutospacing="1" w:after="100" w:afterAutospacing="1"/>
      <w:jc w:val="center"/>
    </w:pPr>
    <w:rPr>
      <w:rFonts w:eastAsia="Times New Roman"/>
    </w:rPr>
  </w:style>
  <w:style w:type="paragraph" w:customStyle="1" w:styleId="xl121">
    <w:name w:val="xl121"/>
    <w:basedOn w:val="a"/>
    <w:rsid w:val="00F35F78"/>
    <w:pPr>
      <w:spacing w:before="100" w:beforeAutospacing="1" w:after="100" w:afterAutospacing="1"/>
      <w:jc w:val="center"/>
    </w:pPr>
    <w:rPr>
      <w:rFonts w:eastAsia="Times New Roman"/>
      <w:b/>
      <w:bCs/>
      <w:u w:val="single"/>
    </w:rPr>
  </w:style>
  <w:style w:type="paragraph" w:customStyle="1" w:styleId="xl122">
    <w:name w:val="xl122"/>
    <w:basedOn w:val="a"/>
    <w:rsid w:val="00F35F78"/>
    <w:pPr>
      <w:spacing w:before="100" w:beforeAutospacing="1" w:after="100" w:afterAutospacing="1"/>
      <w:jc w:val="center"/>
    </w:pPr>
    <w:rPr>
      <w:rFonts w:eastAsia="Times New Roman"/>
      <w:b/>
      <w:bCs/>
      <w:u w:val="single"/>
    </w:rPr>
  </w:style>
  <w:style w:type="paragraph" w:customStyle="1" w:styleId="xl123">
    <w:name w:val="xl123"/>
    <w:basedOn w:val="a"/>
    <w:rsid w:val="00F35F78"/>
    <w:pPr>
      <w:spacing w:before="100" w:beforeAutospacing="1" w:after="100" w:afterAutospacing="1"/>
      <w:jc w:val="center"/>
      <w:textAlignment w:val="top"/>
    </w:pPr>
    <w:rPr>
      <w:rFonts w:eastAsia="Times New Roman"/>
      <w:sz w:val="18"/>
      <w:szCs w:val="18"/>
    </w:rPr>
  </w:style>
  <w:style w:type="paragraph" w:styleId="aff4">
    <w:name w:val="List Paragraph"/>
    <w:basedOn w:val="a"/>
    <w:uiPriority w:val="34"/>
    <w:qFormat/>
    <w:rsid w:val="005F550D"/>
    <w:pPr>
      <w:ind w:left="720"/>
      <w:contextualSpacing/>
    </w:pPr>
  </w:style>
  <w:style w:type="character" w:styleId="aff5">
    <w:name w:val="annotation reference"/>
    <w:basedOn w:val="a0"/>
    <w:uiPriority w:val="99"/>
    <w:semiHidden/>
    <w:unhideWhenUsed/>
    <w:rsid w:val="005F550D"/>
    <w:rPr>
      <w:sz w:val="16"/>
      <w:szCs w:val="16"/>
    </w:rPr>
  </w:style>
  <w:style w:type="paragraph" w:styleId="aff6">
    <w:name w:val="annotation text"/>
    <w:basedOn w:val="a"/>
    <w:link w:val="aff7"/>
    <w:uiPriority w:val="99"/>
    <w:semiHidden/>
    <w:unhideWhenUsed/>
    <w:rsid w:val="005F550D"/>
    <w:rPr>
      <w:sz w:val="20"/>
      <w:szCs w:val="20"/>
    </w:rPr>
  </w:style>
  <w:style w:type="character" w:customStyle="1" w:styleId="aff7">
    <w:name w:val="Текст примечания Знак"/>
    <w:basedOn w:val="a0"/>
    <w:link w:val="aff6"/>
    <w:uiPriority w:val="99"/>
    <w:semiHidden/>
    <w:rsid w:val="005F550D"/>
  </w:style>
  <w:style w:type="paragraph" w:styleId="aff8">
    <w:name w:val="annotation subject"/>
    <w:basedOn w:val="aff6"/>
    <w:next w:val="aff6"/>
    <w:link w:val="aff9"/>
    <w:uiPriority w:val="99"/>
    <w:semiHidden/>
    <w:unhideWhenUsed/>
    <w:rsid w:val="005F550D"/>
    <w:rPr>
      <w:b/>
      <w:bCs/>
    </w:rPr>
  </w:style>
  <w:style w:type="character" w:customStyle="1" w:styleId="aff9">
    <w:name w:val="Тема примечания Знак"/>
    <w:basedOn w:val="aff7"/>
    <w:link w:val="aff8"/>
    <w:uiPriority w:val="99"/>
    <w:semiHidden/>
    <w:rsid w:val="005F550D"/>
    <w:rPr>
      <w:b/>
      <w:bCs/>
    </w:rPr>
  </w:style>
</w:styles>
</file>

<file path=word/webSettings.xml><?xml version="1.0" encoding="utf-8"?>
<w:webSettings xmlns:r="http://schemas.openxmlformats.org/officeDocument/2006/relationships" xmlns:w="http://schemas.openxmlformats.org/wordprocessingml/2006/main">
  <w:divs>
    <w:div w:id="260841914">
      <w:bodyDiv w:val="1"/>
      <w:marLeft w:val="0"/>
      <w:marRight w:val="0"/>
      <w:marTop w:val="0"/>
      <w:marBottom w:val="0"/>
      <w:divBdr>
        <w:top w:val="none" w:sz="0" w:space="0" w:color="auto"/>
        <w:left w:val="none" w:sz="0" w:space="0" w:color="auto"/>
        <w:bottom w:val="none" w:sz="0" w:space="0" w:color="auto"/>
        <w:right w:val="none" w:sz="0" w:space="0" w:color="auto"/>
      </w:divBdr>
    </w:div>
    <w:div w:id="819812050">
      <w:bodyDiv w:val="1"/>
      <w:marLeft w:val="0"/>
      <w:marRight w:val="0"/>
      <w:marTop w:val="0"/>
      <w:marBottom w:val="0"/>
      <w:divBdr>
        <w:top w:val="none" w:sz="0" w:space="0" w:color="auto"/>
        <w:left w:val="none" w:sz="0" w:space="0" w:color="auto"/>
        <w:bottom w:val="none" w:sz="0" w:space="0" w:color="auto"/>
        <w:right w:val="none" w:sz="0" w:space="0" w:color="auto"/>
      </w:divBdr>
    </w:div>
    <w:div w:id="1153183451">
      <w:bodyDiv w:val="1"/>
      <w:marLeft w:val="0"/>
      <w:marRight w:val="0"/>
      <w:marTop w:val="0"/>
      <w:marBottom w:val="0"/>
      <w:divBdr>
        <w:top w:val="none" w:sz="0" w:space="0" w:color="auto"/>
        <w:left w:val="none" w:sz="0" w:space="0" w:color="auto"/>
        <w:bottom w:val="none" w:sz="0" w:space="0" w:color="auto"/>
        <w:right w:val="none" w:sz="0" w:space="0" w:color="auto"/>
      </w:divBdr>
    </w:div>
    <w:div w:id="1184787143">
      <w:bodyDiv w:val="1"/>
      <w:marLeft w:val="0"/>
      <w:marRight w:val="0"/>
      <w:marTop w:val="0"/>
      <w:marBottom w:val="0"/>
      <w:divBdr>
        <w:top w:val="none" w:sz="0" w:space="0" w:color="auto"/>
        <w:left w:val="none" w:sz="0" w:space="0" w:color="auto"/>
        <w:bottom w:val="none" w:sz="0" w:space="0" w:color="auto"/>
        <w:right w:val="none" w:sz="0" w:space="0" w:color="auto"/>
      </w:divBdr>
      <w:divsChild>
        <w:div w:id="902371124">
          <w:marLeft w:val="0"/>
          <w:marRight w:val="0"/>
          <w:marTop w:val="0"/>
          <w:marBottom w:val="0"/>
          <w:divBdr>
            <w:top w:val="none" w:sz="0" w:space="0" w:color="auto"/>
            <w:left w:val="none" w:sz="0" w:space="0" w:color="auto"/>
            <w:bottom w:val="none" w:sz="0" w:space="0" w:color="auto"/>
            <w:right w:val="none" w:sz="0" w:space="0" w:color="auto"/>
          </w:divBdr>
          <w:divsChild>
            <w:div w:id="191026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48660">
      <w:bodyDiv w:val="1"/>
      <w:marLeft w:val="0"/>
      <w:marRight w:val="0"/>
      <w:marTop w:val="0"/>
      <w:marBottom w:val="0"/>
      <w:divBdr>
        <w:top w:val="none" w:sz="0" w:space="0" w:color="auto"/>
        <w:left w:val="none" w:sz="0" w:space="0" w:color="auto"/>
        <w:bottom w:val="none" w:sz="0" w:space="0" w:color="auto"/>
        <w:right w:val="none" w:sz="0" w:space="0" w:color="auto"/>
      </w:divBdr>
      <w:divsChild>
        <w:div w:id="678240564">
          <w:marLeft w:val="0"/>
          <w:marRight w:val="0"/>
          <w:marTop w:val="0"/>
          <w:marBottom w:val="0"/>
          <w:divBdr>
            <w:top w:val="none" w:sz="0" w:space="0" w:color="auto"/>
            <w:left w:val="none" w:sz="0" w:space="0" w:color="auto"/>
            <w:bottom w:val="none" w:sz="0" w:space="0" w:color="auto"/>
            <w:right w:val="none" w:sz="0" w:space="0" w:color="auto"/>
          </w:divBdr>
          <w:divsChild>
            <w:div w:id="181687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gsm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k-info@kapme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412A0B-DE0B-4423-98B1-DCB792022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6008</Words>
  <Characters>34250</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40178</CharactersWithSpaces>
  <SharedDoc>false</SharedDoc>
  <HLinks>
    <vt:vector size="12" baseType="variant">
      <vt:variant>
        <vt:i4>3080283</vt:i4>
      </vt:variant>
      <vt:variant>
        <vt:i4>13</vt:i4>
      </vt:variant>
      <vt:variant>
        <vt:i4>0</vt:i4>
      </vt:variant>
      <vt:variant>
        <vt:i4>5</vt:i4>
      </vt:variant>
      <vt:variant>
        <vt:lpwstr>mailto:smk-info@kapmed.ru</vt:lpwstr>
      </vt:variant>
      <vt:variant>
        <vt:lpwstr/>
      </vt:variant>
      <vt:variant>
        <vt:i4>4980835</vt:i4>
      </vt:variant>
      <vt:variant>
        <vt:i4>10</vt:i4>
      </vt:variant>
      <vt:variant>
        <vt:i4>0</vt:i4>
      </vt:variant>
      <vt:variant>
        <vt:i4>5</vt:i4>
      </vt:variant>
      <vt:variant>
        <vt:lpwstr>mailto:mail@gsmk.ru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dc:creator>
  <cp:lastModifiedBy>nselezneva</cp:lastModifiedBy>
  <cp:revision>11</cp:revision>
  <cp:lastPrinted>2025-12-09T09:18:00Z</cp:lastPrinted>
  <dcterms:created xsi:type="dcterms:W3CDTF">2025-11-13T07:31:00Z</dcterms:created>
  <dcterms:modified xsi:type="dcterms:W3CDTF">2025-12-22T08:20:00Z</dcterms:modified>
</cp:coreProperties>
</file>